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EB0" w:rsidRPr="00BD39E7" w:rsidRDefault="00EA1761" w:rsidP="00DB6390">
      <w:pPr>
        <w:pStyle w:val="Title"/>
        <w:jc w:val="center"/>
        <w:rPr>
          <w:rFonts w:ascii="Times New Roman" w:hAnsi="Times New Roman" w:cs="Times New Roman"/>
          <w:color w:val="auto"/>
          <w:sz w:val="40"/>
          <w:szCs w:val="40"/>
        </w:rPr>
      </w:pPr>
      <w:r>
        <w:rPr>
          <w:rFonts w:ascii="Times New Roman" w:hAnsi="Times New Roman" w:cs="Times New Roman"/>
          <w:color w:val="auto"/>
          <w:sz w:val="40"/>
          <w:szCs w:val="40"/>
        </w:rPr>
        <w:t>GEOLOGY 536</w:t>
      </w:r>
      <w:r w:rsidR="00102EB0" w:rsidRPr="00BD39E7">
        <w:rPr>
          <w:rFonts w:ascii="Times New Roman" w:hAnsi="Times New Roman" w:cs="Times New Roman"/>
          <w:color w:val="auto"/>
          <w:sz w:val="40"/>
          <w:szCs w:val="40"/>
        </w:rPr>
        <w:t xml:space="preserve">: </w:t>
      </w:r>
      <w:r>
        <w:rPr>
          <w:rFonts w:ascii="Times New Roman" w:hAnsi="Times New Roman" w:cs="Times New Roman"/>
          <w:color w:val="auto"/>
          <w:sz w:val="40"/>
          <w:szCs w:val="40"/>
        </w:rPr>
        <w:t xml:space="preserve">Advanced </w:t>
      </w:r>
      <w:r w:rsidR="00BD39E7" w:rsidRPr="00BD39E7">
        <w:rPr>
          <w:rFonts w:ascii="Times New Roman" w:hAnsi="Times New Roman" w:cs="Times New Roman"/>
          <w:color w:val="auto"/>
          <w:sz w:val="40"/>
          <w:szCs w:val="40"/>
        </w:rPr>
        <w:t>Igneous Petrology</w:t>
      </w:r>
      <w:r w:rsidR="00102EB0" w:rsidRPr="00BD39E7">
        <w:rPr>
          <w:rFonts w:ascii="Times New Roman" w:hAnsi="Times New Roman" w:cs="Times New Roman"/>
          <w:color w:val="auto"/>
          <w:sz w:val="40"/>
          <w:szCs w:val="40"/>
        </w:rPr>
        <w:t xml:space="preserve"> Syllabus, </w:t>
      </w:r>
      <w:proofErr w:type="gramStart"/>
      <w:r>
        <w:rPr>
          <w:rFonts w:ascii="Times New Roman" w:hAnsi="Times New Roman" w:cs="Times New Roman"/>
          <w:color w:val="auto"/>
          <w:sz w:val="40"/>
          <w:szCs w:val="40"/>
        </w:rPr>
        <w:t>Fall</w:t>
      </w:r>
      <w:proofErr w:type="gramEnd"/>
      <w:r w:rsidR="00B45258">
        <w:rPr>
          <w:rFonts w:ascii="Times New Roman" w:hAnsi="Times New Roman" w:cs="Times New Roman"/>
          <w:color w:val="auto"/>
          <w:sz w:val="40"/>
          <w:szCs w:val="40"/>
        </w:rPr>
        <w:t xml:space="preserve"> 2012</w:t>
      </w:r>
    </w:p>
    <w:p w:rsidR="00102EB0" w:rsidRPr="00515AD9" w:rsidRDefault="00BD39E7" w:rsidP="00515AD9">
      <w:pPr>
        <w:pStyle w:val="Subtitle"/>
        <w:jc w:val="center"/>
        <w:rPr>
          <w:rFonts w:ascii="Times New Roman" w:hAnsi="Times New Roman" w:cs="Times New Roman"/>
          <w:i w:val="0"/>
          <w:color w:val="auto"/>
        </w:rPr>
      </w:pPr>
      <w:r>
        <w:rPr>
          <w:rFonts w:ascii="Times New Roman" w:hAnsi="Times New Roman" w:cs="Times New Roman"/>
          <w:i w:val="0"/>
          <w:color w:val="auto"/>
        </w:rPr>
        <w:t xml:space="preserve">Lecture: </w:t>
      </w:r>
      <w:r w:rsidR="00102EB0" w:rsidRPr="00515AD9">
        <w:rPr>
          <w:rFonts w:ascii="Times New Roman" w:hAnsi="Times New Roman" w:cs="Times New Roman"/>
          <w:i w:val="0"/>
          <w:color w:val="auto"/>
        </w:rPr>
        <w:t xml:space="preserve">MW </w:t>
      </w:r>
      <w:r>
        <w:rPr>
          <w:rFonts w:ascii="Times New Roman" w:hAnsi="Times New Roman" w:cs="Times New Roman"/>
          <w:i w:val="0"/>
          <w:color w:val="auto"/>
        </w:rPr>
        <w:t>12:30 p.m. – 1</w:t>
      </w:r>
      <w:r w:rsidR="004071D0" w:rsidRPr="00515AD9">
        <w:rPr>
          <w:rFonts w:ascii="Times New Roman" w:hAnsi="Times New Roman" w:cs="Times New Roman"/>
          <w:i w:val="0"/>
          <w:color w:val="auto"/>
        </w:rPr>
        <w:t>:45</w:t>
      </w:r>
      <w:r w:rsidR="00102EB0" w:rsidRPr="00515AD9">
        <w:rPr>
          <w:rFonts w:ascii="Times New Roman" w:hAnsi="Times New Roman" w:cs="Times New Roman"/>
          <w:i w:val="0"/>
          <w:color w:val="auto"/>
        </w:rPr>
        <w:t xml:space="preserve"> p.m.</w:t>
      </w:r>
      <w:r w:rsidR="00A90873">
        <w:rPr>
          <w:rFonts w:ascii="Times New Roman" w:hAnsi="Times New Roman" w:cs="Times New Roman"/>
          <w:i w:val="0"/>
          <w:color w:val="auto"/>
        </w:rPr>
        <w:t xml:space="preserve"> (LO 1210)</w:t>
      </w:r>
    </w:p>
    <w:p w:rsidR="00BD39E7" w:rsidRDefault="00B4215C" w:rsidP="00515AD9">
      <w:pPr>
        <w:pStyle w:val="Subtitle"/>
        <w:jc w:val="center"/>
        <w:rPr>
          <w:rFonts w:ascii="Times New Roman" w:hAnsi="Times New Roman" w:cs="Times New Roman"/>
          <w:i w:val="0"/>
          <w:color w:val="auto"/>
        </w:rPr>
      </w:pPr>
      <w:r>
        <w:rPr>
          <w:rFonts w:ascii="Times New Roman" w:hAnsi="Times New Roman" w:cs="Times New Roman"/>
          <w:i w:val="0"/>
          <w:color w:val="auto"/>
        </w:rPr>
        <w:t>Lab: W</w:t>
      </w:r>
      <w:r w:rsidR="00BD39E7">
        <w:rPr>
          <w:rFonts w:ascii="Times New Roman" w:hAnsi="Times New Roman" w:cs="Times New Roman"/>
          <w:i w:val="0"/>
          <w:color w:val="auto"/>
        </w:rPr>
        <w:t xml:space="preserve"> 2:00 p.m. – 4</w:t>
      </w:r>
      <w:r w:rsidR="00BD39E7" w:rsidRPr="00515AD9">
        <w:rPr>
          <w:rFonts w:ascii="Times New Roman" w:hAnsi="Times New Roman" w:cs="Times New Roman"/>
          <w:i w:val="0"/>
          <w:color w:val="auto"/>
        </w:rPr>
        <w:t>:45 p.m.</w:t>
      </w:r>
      <w:r w:rsidR="00A90873">
        <w:rPr>
          <w:rFonts w:ascii="Times New Roman" w:hAnsi="Times New Roman" w:cs="Times New Roman"/>
          <w:i w:val="0"/>
          <w:color w:val="auto"/>
        </w:rPr>
        <w:t xml:space="preserve"> (LO 1224)</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Instructor: Dr. Joshua Schwartz</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Office:  Live Oak Bldg., Room 1200</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 xml:space="preserve">Office Hours: </w:t>
      </w:r>
      <w:r w:rsidR="00BD39E7">
        <w:rPr>
          <w:rFonts w:ascii="Times New Roman" w:hAnsi="Times New Roman" w:cs="Times New Roman"/>
          <w:i w:val="0"/>
          <w:color w:val="auto"/>
        </w:rPr>
        <w:t>Monday</w:t>
      </w:r>
      <w:r w:rsidRPr="00515AD9">
        <w:rPr>
          <w:rFonts w:ascii="Times New Roman" w:hAnsi="Times New Roman" w:cs="Times New Roman"/>
          <w:i w:val="0"/>
          <w:color w:val="auto"/>
        </w:rPr>
        <w:t>s</w:t>
      </w:r>
      <w:r w:rsidR="00BD39E7">
        <w:rPr>
          <w:rFonts w:ascii="Times New Roman" w:hAnsi="Times New Roman" w:cs="Times New Roman"/>
          <w:i w:val="0"/>
          <w:color w:val="auto"/>
        </w:rPr>
        <w:t xml:space="preserve"> 2:00 p.m.-4</w:t>
      </w:r>
      <w:r w:rsidRPr="00515AD9">
        <w:rPr>
          <w:rFonts w:ascii="Times New Roman" w:hAnsi="Times New Roman" w:cs="Times New Roman"/>
          <w:i w:val="0"/>
          <w:color w:val="auto"/>
        </w:rPr>
        <w:t>:00 p.m., or by prior appointment</w:t>
      </w:r>
    </w:p>
    <w:p w:rsidR="00102EB0" w:rsidRDefault="00102EB0" w:rsidP="00515AD9">
      <w:pPr>
        <w:pStyle w:val="Subtitle"/>
        <w:jc w:val="center"/>
      </w:pPr>
      <w:r w:rsidRPr="00515AD9">
        <w:rPr>
          <w:rFonts w:ascii="Times New Roman" w:hAnsi="Times New Roman" w:cs="Times New Roman"/>
          <w:i w:val="0"/>
          <w:color w:val="auto"/>
        </w:rPr>
        <w:t>Email:</w:t>
      </w:r>
      <w:r w:rsidRPr="00515AD9">
        <w:rPr>
          <w:color w:val="auto"/>
        </w:rPr>
        <w:t xml:space="preserve">  </w:t>
      </w:r>
      <w:hyperlink r:id="rId5" w:history="1">
        <w:r w:rsidRPr="00C973DD">
          <w:rPr>
            <w:rStyle w:val="Hyperlink"/>
          </w:rPr>
          <w:t>joshua.schwartz@csun.edu</w:t>
        </w:r>
      </w:hyperlink>
    </w:p>
    <w:p w:rsidR="00102EB0" w:rsidRDefault="00102EB0" w:rsidP="00102EB0">
      <w:pPr>
        <w:jc w:val="center"/>
        <w:rPr>
          <w:rFonts w:ascii="Times New Roman" w:hAnsi="Times New Roman"/>
        </w:rPr>
      </w:pPr>
    </w:p>
    <w:p w:rsidR="00102EB0" w:rsidRPr="001A23D1" w:rsidRDefault="00102EB0" w:rsidP="00102EB0">
      <w:pPr>
        <w:jc w:val="center"/>
        <w:rPr>
          <w:rFonts w:ascii="Times New Roman" w:hAnsi="Times New Roman"/>
          <w:b/>
        </w:rPr>
      </w:pPr>
      <w:r w:rsidRPr="001A23D1">
        <w:rPr>
          <w:rFonts w:ascii="Times New Roman" w:hAnsi="Times New Roman"/>
          <w:b/>
        </w:rPr>
        <w:t>TEXTBOOK (</w:t>
      </w:r>
      <w:r w:rsidR="00716B79">
        <w:rPr>
          <w:rFonts w:ascii="Times New Roman" w:hAnsi="Times New Roman"/>
          <w:b/>
        </w:rPr>
        <w:t xml:space="preserve">HIGHLY </w:t>
      </w:r>
      <w:bookmarkStart w:id="0" w:name="_GoBack"/>
      <w:bookmarkEnd w:id="0"/>
      <w:r w:rsidRPr="001A23D1">
        <w:rPr>
          <w:rFonts w:ascii="Times New Roman" w:hAnsi="Times New Roman"/>
          <w:b/>
        </w:rPr>
        <w:t>RE</w:t>
      </w:r>
      <w:r w:rsidR="00716B79">
        <w:rPr>
          <w:rFonts w:ascii="Times New Roman" w:hAnsi="Times New Roman"/>
          <w:b/>
        </w:rPr>
        <w:t>COMMENDED</w:t>
      </w:r>
      <w:r w:rsidRPr="001A23D1">
        <w:rPr>
          <w:rFonts w:ascii="Times New Roman" w:hAnsi="Times New Roman"/>
          <w:b/>
        </w:rPr>
        <w:t xml:space="preserve">): </w:t>
      </w:r>
    </w:p>
    <w:p w:rsidR="00CE3B70" w:rsidRPr="00CE3B70" w:rsidRDefault="00CE3B70" w:rsidP="00CE3B70">
      <w:pPr>
        <w:pStyle w:val="HTMLAddress"/>
        <w:spacing w:before="60" w:after="60"/>
        <w:rPr>
          <w:lang w:eastAsia="ja-JP"/>
        </w:rPr>
      </w:pPr>
      <w:r>
        <w:rPr>
          <w:lang w:eastAsia="ja-JP"/>
        </w:rPr>
        <w:t xml:space="preserve">Winter, J.D., </w:t>
      </w:r>
      <w:proofErr w:type="gramStart"/>
      <w:r w:rsidRPr="00CC18AE">
        <w:rPr>
          <w:i/>
        </w:rPr>
        <w:t>An</w:t>
      </w:r>
      <w:proofErr w:type="gramEnd"/>
      <w:r w:rsidRPr="00CC18AE">
        <w:rPr>
          <w:i/>
        </w:rPr>
        <w:t xml:space="preserve"> Introduction to Igneous and Metamorphic Petrology</w:t>
      </w:r>
      <w:r>
        <w:rPr>
          <w:i/>
        </w:rPr>
        <w:t xml:space="preserve"> (2</w:t>
      </w:r>
      <w:r w:rsidRPr="00CE3B70">
        <w:rPr>
          <w:i/>
          <w:vertAlign w:val="superscript"/>
        </w:rPr>
        <w:t>nd</w:t>
      </w:r>
      <w:r>
        <w:rPr>
          <w:i/>
        </w:rPr>
        <w:t xml:space="preserve"> edition)</w:t>
      </w:r>
      <w:r>
        <w:rPr>
          <w:lang w:eastAsia="ja-JP"/>
        </w:rPr>
        <w:t xml:space="preserve">; supplementary lecture notes are available for reading and downloading on the </w:t>
      </w:r>
      <w:proofErr w:type="spellStart"/>
      <w:r w:rsidR="004136CF">
        <w:rPr>
          <w:lang w:eastAsia="ja-JP"/>
        </w:rPr>
        <w:t>Moodle</w:t>
      </w:r>
      <w:proofErr w:type="spellEnd"/>
      <w:r>
        <w:rPr>
          <w:lang w:eastAsia="ja-JP"/>
        </w:rPr>
        <w:t xml:space="preserve"> website.</w:t>
      </w:r>
    </w:p>
    <w:p w:rsidR="00102EB0" w:rsidRDefault="00102EB0" w:rsidP="00102EB0">
      <w:pPr>
        <w:rPr>
          <w:rFonts w:ascii="Times New Roman" w:hAnsi="Times New Roman"/>
        </w:rPr>
      </w:pPr>
    </w:p>
    <w:p w:rsidR="00102EB0" w:rsidRDefault="00102EB0" w:rsidP="00102EB0">
      <w:pPr>
        <w:rPr>
          <w:rFonts w:ascii="Times New Roman" w:hAnsi="Times New Roman"/>
          <w:b/>
        </w:rPr>
      </w:pPr>
      <w:r w:rsidRPr="007751E8">
        <w:rPr>
          <w:rFonts w:ascii="Times New Roman" w:hAnsi="Times New Roman"/>
          <w:b/>
        </w:rPr>
        <w:t>Course objectives:</w:t>
      </w:r>
    </w:p>
    <w:p w:rsidR="008F0E95" w:rsidRPr="008F0E95" w:rsidRDefault="008F0E95" w:rsidP="008F0E95">
      <w:pPr>
        <w:rPr>
          <w:rFonts w:eastAsia="Times New Roman"/>
          <w:bCs/>
          <w:lang w:eastAsia="ja-JP"/>
        </w:rPr>
      </w:pPr>
      <w:r w:rsidRPr="008F0E95">
        <w:rPr>
          <w:rFonts w:eastAsia="Times New Roman"/>
          <w:bCs/>
          <w:lang w:eastAsia="ja-JP"/>
        </w:rPr>
        <w:t xml:space="preserve">This course involves study of igneous processes, with emphasis on phase relations, geochemical evolution, and physicochemical conditions. The course will cover a variety of topics including a review of igneous processes in mid-ocean ridge, </w:t>
      </w:r>
      <w:proofErr w:type="spellStart"/>
      <w:r w:rsidRPr="008F0E95">
        <w:rPr>
          <w:rFonts w:eastAsia="Times New Roman"/>
          <w:bCs/>
          <w:lang w:eastAsia="ja-JP"/>
        </w:rPr>
        <w:t>subduction</w:t>
      </w:r>
      <w:proofErr w:type="spellEnd"/>
      <w:r w:rsidRPr="008F0E95">
        <w:rPr>
          <w:rFonts w:eastAsia="Times New Roman"/>
          <w:bCs/>
          <w:lang w:eastAsia="ja-JP"/>
        </w:rPr>
        <w:t xml:space="preserve"> zone and </w:t>
      </w:r>
      <w:proofErr w:type="spellStart"/>
      <w:r w:rsidRPr="008F0E95">
        <w:rPr>
          <w:rFonts w:eastAsia="Times New Roman"/>
          <w:bCs/>
          <w:lang w:eastAsia="ja-JP"/>
        </w:rPr>
        <w:t>intraplate</w:t>
      </w:r>
      <w:proofErr w:type="spellEnd"/>
      <w:r w:rsidRPr="008F0E95">
        <w:rPr>
          <w:rFonts w:eastAsia="Times New Roman"/>
          <w:bCs/>
          <w:lang w:eastAsia="ja-JP"/>
        </w:rPr>
        <w:t xml:space="preserve"> environments with focus on classic and modern studies in each of these settings. We will also explore application of petrologic (e.g., phase diagram) and geochemical tools (e.g., majo</w:t>
      </w:r>
      <w:r w:rsidR="00B4215C">
        <w:rPr>
          <w:rFonts w:eastAsia="Times New Roman"/>
          <w:bCs/>
          <w:lang w:eastAsia="ja-JP"/>
        </w:rPr>
        <w:t>r and trace elements, and isotopes</w:t>
      </w:r>
      <w:r w:rsidRPr="008F0E95">
        <w:rPr>
          <w:rFonts w:eastAsia="Times New Roman"/>
          <w:bCs/>
          <w:lang w:eastAsia="ja-JP"/>
        </w:rPr>
        <w:t xml:space="preserve">) and the insights that they provide in petrologic studies. </w:t>
      </w:r>
    </w:p>
    <w:p w:rsidR="008F0E95" w:rsidRPr="008F0E95" w:rsidRDefault="008F0E95" w:rsidP="008F0E95">
      <w:pPr>
        <w:rPr>
          <w:rFonts w:eastAsia="Times New Roman"/>
          <w:bCs/>
          <w:lang w:eastAsia="ja-JP"/>
        </w:rPr>
      </w:pPr>
    </w:p>
    <w:p w:rsidR="001D0DA7" w:rsidRPr="00B201A9" w:rsidRDefault="008F0E95" w:rsidP="008F0E95">
      <w:pPr>
        <w:rPr>
          <w:rFonts w:ascii="Times New Roman" w:hAnsi="Times New Roman"/>
          <w:b/>
        </w:rPr>
      </w:pPr>
      <w:r w:rsidRPr="008F0E95">
        <w:rPr>
          <w:rFonts w:eastAsia="Times New Roman"/>
          <w:bCs/>
          <w:lang w:eastAsia="ja-JP"/>
        </w:rPr>
        <w:t>At the end of this course, students will</w:t>
      </w:r>
      <w:r>
        <w:rPr>
          <w:rFonts w:eastAsia="Times New Roman"/>
          <w:bCs/>
          <w:lang w:eastAsia="ja-JP"/>
        </w:rPr>
        <w:t xml:space="preserve"> be able to</w:t>
      </w:r>
      <w:r w:rsidRPr="008F0E95">
        <w:rPr>
          <w:rFonts w:eastAsia="Times New Roman"/>
          <w:bCs/>
          <w:lang w:eastAsia="ja-JP"/>
        </w:rPr>
        <w:t>: 1) describe in detail petrologic characteristics of supra-</w:t>
      </w:r>
      <w:proofErr w:type="spellStart"/>
      <w:r w:rsidRPr="008F0E95">
        <w:rPr>
          <w:rFonts w:eastAsia="Times New Roman"/>
          <w:bCs/>
          <w:lang w:eastAsia="ja-JP"/>
        </w:rPr>
        <w:t>subduction</w:t>
      </w:r>
      <w:proofErr w:type="spellEnd"/>
      <w:r w:rsidRPr="008F0E95">
        <w:rPr>
          <w:rFonts w:eastAsia="Times New Roman"/>
          <w:bCs/>
          <w:lang w:eastAsia="ja-JP"/>
        </w:rPr>
        <w:t xml:space="preserve">, mid-ocean ridge and </w:t>
      </w:r>
      <w:proofErr w:type="spellStart"/>
      <w:r w:rsidRPr="008F0E95">
        <w:rPr>
          <w:rFonts w:eastAsia="Times New Roman"/>
          <w:bCs/>
          <w:lang w:eastAsia="ja-JP"/>
        </w:rPr>
        <w:t>intraplate</w:t>
      </w:r>
      <w:proofErr w:type="spellEnd"/>
      <w:r w:rsidRPr="008F0E95">
        <w:rPr>
          <w:rFonts w:eastAsia="Times New Roman"/>
          <w:bCs/>
          <w:lang w:eastAsia="ja-JP"/>
        </w:rPr>
        <w:t xml:space="preserve"> magmas including their major, trace element and isotopic features; 2) understand various isotopic </w:t>
      </w:r>
      <w:r>
        <w:rPr>
          <w:rFonts w:eastAsia="Times New Roman"/>
          <w:bCs/>
          <w:lang w:eastAsia="ja-JP"/>
        </w:rPr>
        <w:t xml:space="preserve">tracer </w:t>
      </w:r>
      <w:r w:rsidRPr="008F0E95">
        <w:rPr>
          <w:rFonts w:eastAsia="Times New Roman"/>
          <w:bCs/>
          <w:lang w:eastAsia="ja-JP"/>
        </w:rPr>
        <w:t xml:space="preserve">systems (e.g., </w:t>
      </w:r>
      <w:proofErr w:type="spellStart"/>
      <w:r w:rsidRPr="008F0E95">
        <w:rPr>
          <w:rFonts w:eastAsia="Times New Roman"/>
          <w:bCs/>
          <w:lang w:eastAsia="ja-JP"/>
        </w:rPr>
        <w:t>Rb-Sr</w:t>
      </w:r>
      <w:proofErr w:type="spellEnd"/>
      <w:r w:rsidRPr="008F0E95">
        <w:rPr>
          <w:rFonts w:eastAsia="Times New Roman"/>
          <w:bCs/>
          <w:lang w:eastAsia="ja-JP"/>
        </w:rPr>
        <w:t xml:space="preserve">, </w:t>
      </w:r>
      <w:proofErr w:type="spellStart"/>
      <w:r w:rsidRPr="008F0E95">
        <w:rPr>
          <w:rFonts w:eastAsia="Times New Roman"/>
          <w:bCs/>
          <w:lang w:eastAsia="ja-JP"/>
        </w:rPr>
        <w:t>Sm-Nd</w:t>
      </w:r>
      <w:proofErr w:type="spellEnd"/>
      <w:r w:rsidRPr="008F0E95">
        <w:rPr>
          <w:rFonts w:eastAsia="Times New Roman"/>
          <w:bCs/>
          <w:lang w:eastAsia="ja-JP"/>
        </w:rPr>
        <w:t>, Lu-</w:t>
      </w:r>
      <w:proofErr w:type="spellStart"/>
      <w:r w:rsidRPr="008F0E95">
        <w:rPr>
          <w:rFonts w:eastAsia="Times New Roman"/>
          <w:bCs/>
          <w:lang w:eastAsia="ja-JP"/>
        </w:rPr>
        <w:t>Hf</w:t>
      </w:r>
      <w:proofErr w:type="spellEnd"/>
      <w:r>
        <w:rPr>
          <w:rFonts w:eastAsia="Times New Roman"/>
          <w:bCs/>
          <w:lang w:eastAsia="ja-JP"/>
        </w:rPr>
        <w:t>, O</w:t>
      </w:r>
      <w:r w:rsidRPr="008F0E95">
        <w:rPr>
          <w:rFonts w:eastAsia="Times New Roman"/>
          <w:bCs/>
          <w:lang w:eastAsia="ja-JP"/>
        </w:rPr>
        <w:t xml:space="preserve">) and their significance in magma evolution studies; 3) be able to collect </w:t>
      </w:r>
      <w:r>
        <w:rPr>
          <w:rFonts w:eastAsia="Times New Roman"/>
          <w:bCs/>
          <w:lang w:eastAsia="ja-JP"/>
        </w:rPr>
        <w:t>geochemical</w:t>
      </w:r>
      <w:r w:rsidRPr="008F0E95">
        <w:rPr>
          <w:rFonts w:eastAsia="Times New Roman"/>
          <w:bCs/>
          <w:lang w:eastAsia="ja-JP"/>
        </w:rPr>
        <w:t xml:space="preserve"> data and plot data using graphic</w:t>
      </w:r>
      <w:r>
        <w:rPr>
          <w:rFonts w:eastAsia="Times New Roman"/>
          <w:bCs/>
          <w:lang w:eastAsia="ja-JP"/>
        </w:rPr>
        <w:t xml:space="preserve">al methods (e.g., </w:t>
      </w:r>
      <w:proofErr w:type="spellStart"/>
      <w:r>
        <w:rPr>
          <w:rFonts w:eastAsia="Times New Roman"/>
          <w:bCs/>
          <w:lang w:eastAsia="ja-JP"/>
        </w:rPr>
        <w:t>IgPet</w:t>
      </w:r>
      <w:proofErr w:type="spellEnd"/>
      <w:r w:rsidRPr="008F0E95">
        <w:rPr>
          <w:rFonts w:eastAsia="Times New Roman"/>
          <w:bCs/>
          <w:lang w:eastAsia="ja-JP"/>
        </w:rPr>
        <w:t>); 4) be able to apply critical thinking skills to writing and peer editing processes</w:t>
      </w:r>
      <w:r>
        <w:rPr>
          <w:rFonts w:eastAsia="Times New Roman"/>
          <w:bCs/>
          <w:lang w:eastAsia="ja-JP"/>
        </w:rPr>
        <w:t>; 5) clearly articulate project results to their peers</w:t>
      </w:r>
      <w:r w:rsidRPr="008F0E95">
        <w:rPr>
          <w:rFonts w:eastAsia="Times New Roman"/>
          <w:bCs/>
          <w:lang w:eastAsia="ja-JP"/>
        </w:rPr>
        <w:t>.</w:t>
      </w:r>
    </w:p>
    <w:p w:rsidR="001D0DA7" w:rsidRDefault="001D0DA7" w:rsidP="00B201A9">
      <w:pPr>
        <w:pStyle w:val="Heading1"/>
      </w:pPr>
    </w:p>
    <w:p w:rsidR="00102EB0" w:rsidRPr="00B201A9" w:rsidRDefault="00102EB0" w:rsidP="00B201A9">
      <w:pPr>
        <w:pStyle w:val="Heading1"/>
      </w:pPr>
      <w:r w:rsidRPr="00D51CB5">
        <w:t>POLICIES</w:t>
      </w:r>
    </w:p>
    <w:p w:rsidR="00102EB0" w:rsidRPr="00D51CB5" w:rsidRDefault="00931D24" w:rsidP="00102EB0">
      <w:pPr>
        <w:numPr>
          <w:ilvl w:val="0"/>
          <w:numId w:val="2"/>
        </w:numPr>
        <w:rPr>
          <w:rFonts w:ascii="Times New Roman" w:hAnsi="Times New Roman"/>
        </w:rPr>
      </w:pPr>
      <w:r w:rsidRPr="00D51CB5">
        <w:rPr>
          <w:rFonts w:ascii="Times New Roman" w:hAnsi="Times New Roman"/>
        </w:rPr>
        <w:t>Office hours are listed above. If you cannot meet during office hours, please email me and we can set up a different time to meet</w:t>
      </w:r>
      <w:r w:rsidR="00102EB0" w:rsidRPr="00D51CB5">
        <w:rPr>
          <w:rFonts w:ascii="Times New Roman" w:hAnsi="Times New Roman"/>
        </w:rPr>
        <w:t>.</w:t>
      </w:r>
    </w:p>
    <w:p w:rsidR="00102EB0" w:rsidRPr="00D51CB5" w:rsidRDefault="00102EB0" w:rsidP="00102EB0">
      <w:pPr>
        <w:ind w:left="360"/>
        <w:rPr>
          <w:rFonts w:ascii="Times New Roman" w:hAnsi="Times New Roman"/>
        </w:rPr>
      </w:pPr>
    </w:p>
    <w:p w:rsidR="00102EB0" w:rsidRDefault="00931D24" w:rsidP="00102EB0">
      <w:pPr>
        <w:numPr>
          <w:ilvl w:val="0"/>
          <w:numId w:val="2"/>
        </w:numPr>
        <w:rPr>
          <w:rFonts w:ascii="Times New Roman" w:hAnsi="Times New Roman"/>
        </w:rPr>
      </w:pPr>
      <w:r w:rsidRPr="00D51CB5">
        <w:rPr>
          <w:rFonts w:ascii="Times New Roman" w:hAnsi="Times New Roman"/>
        </w:rPr>
        <w:t>P</w:t>
      </w:r>
      <w:r w:rsidR="00102EB0" w:rsidRPr="00D51CB5">
        <w:rPr>
          <w:rFonts w:ascii="Times New Roman" w:hAnsi="Times New Roman"/>
        </w:rPr>
        <w:t>unctual attendance, participation</w:t>
      </w:r>
      <w:r w:rsidR="00102EB0">
        <w:rPr>
          <w:rFonts w:ascii="Times New Roman" w:hAnsi="Times New Roman"/>
        </w:rPr>
        <w:t xml:space="preserve">, and mental engagement </w:t>
      </w:r>
      <w:proofErr w:type="gramStart"/>
      <w:r>
        <w:rPr>
          <w:rFonts w:ascii="Times New Roman" w:hAnsi="Times New Roman"/>
        </w:rPr>
        <w:t>is</w:t>
      </w:r>
      <w:proofErr w:type="gramEnd"/>
      <w:r>
        <w:rPr>
          <w:rFonts w:ascii="Times New Roman" w:hAnsi="Times New Roman"/>
        </w:rPr>
        <w:t xml:space="preserve"> essential for success in this class and in life. Please make every effort to show up to class on time.</w:t>
      </w:r>
    </w:p>
    <w:p w:rsidR="00931D24" w:rsidRDefault="00931D24" w:rsidP="00931D24">
      <w:pPr>
        <w:pStyle w:val="ListParagraph"/>
        <w:rPr>
          <w:rFonts w:ascii="Times New Roman" w:hAnsi="Times New Roman"/>
        </w:rPr>
      </w:pPr>
    </w:p>
    <w:p w:rsidR="00931D24" w:rsidRDefault="00931D24" w:rsidP="00102EB0">
      <w:pPr>
        <w:numPr>
          <w:ilvl w:val="0"/>
          <w:numId w:val="2"/>
        </w:numPr>
        <w:rPr>
          <w:rFonts w:ascii="Times New Roman" w:hAnsi="Times New Roman"/>
        </w:rPr>
      </w:pPr>
      <w:r>
        <w:rPr>
          <w:rFonts w:ascii="Times New Roman" w:hAnsi="Times New Roman"/>
        </w:rPr>
        <w:t xml:space="preserve">Announcements and assignments will be discussed in class and posted on the </w:t>
      </w:r>
      <w:proofErr w:type="spellStart"/>
      <w:r w:rsidR="00296368">
        <w:rPr>
          <w:rFonts w:ascii="Times New Roman" w:hAnsi="Times New Roman"/>
        </w:rPr>
        <w:t>Moodle</w:t>
      </w:r>
      <w:proofErr w:type="spellEnd"/>
      <w:r>
        <w:rPr>
          <w:rFonts w:ascii="Times New Roman" w:hAnsi="Times New Roman"/>
        </w:rPr>
        <w:t xml:space="preserve"> website for this class. Please check it often.</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 xml:space="preserve">Lectures will be posted on </w:t>
      </w:r>
      <w:proofErr w:type="spellStart"/>
      <w:r w:rsidR="001D0DA7">
        <w:rPr>
          <w:rFonts w:ascii="Times New Roman" w:hAnsi="Times New Roman"/>
        </w:rPr>
        <w:t>M</w:t>
      </w:r>
      <w:r>
        <w:rPr>
          <w:rFonts w:ascii="Times New Roman" w:hAnsi="Times New Roman"/>
        </w:rPr>
        <w:t>oodle</w:t>
      </w:r>
      <w:proofErr w:type="spellEnd"/>
      <w:r>
        <w:rPr>
          <w:rFonts w:ascii="Times New Roman" w:hAnsi="Times New Roman"/>
        </w:rPr>
        <w:t xml:space="preserve"> before class. However, as a word of caution, online lectures are not a substitute for coming to class. </w:t>
      </w:r>
    </w:p>
    <w:p w:rsidR="00931D24" w:rsidRDefault="00931D24" w:rsidP="00931D24">
      <w:pPr>
        <w:pStyle w:val="ListParagraph"/>
        <w:rPr>
          <w:rFonts w:ascii="Times New Roman" w:hAnsi="Times New Roman"/>
        </w:rPr>
      </w:pPr>
    </w:p>
    <w:p w:rsidR="00931D24" w:rsidRPr="00290B50" w:rsidRDefault="00931D24" w:rsidP="00290B50">
      <w:pPr>
        <w:numPr>
          <w:ilvl w:val="0"/>
          <w:numId w:val="2"/>
        </w:numPr>
        <w:rPr>
          <w:rFonts w:ascii="Times New Roman" w:hAnsi="Times New Roman"/>
        </w:rPr>
      </w:pPr>
      <w:r w:rsidRPr="00C85059">
        <w:rPr>
          <w:rFonts w:ascii="Times New Roman" w:hAnsi="Times New Roman"/>
        </w:rPr>
        <w:lastRenderedPageBreak/>
        <w:t>No late work will be accepted or graded for feedback.  I am extremely strict about this policy. An assignment is considered ‘late’ whether it is turned in one minute or one hour after a deadline.</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Cell phones may not be used at any time during class</w:t>
      </w:r>
      <w:r w:rsidR="001D0DA7">
        <w:rPr>
          <w:rFonts w:ascii="Times New Roman" w:hAnsi="Times New Roman"/>
        </w:rPr>
        <w:t xml:space="preserve"> or lab</w:t>
      </w:r>
      <w:r>
        <w:rPr>
          <w:rFonts w:ascii="Times New Roman" w:hAnsi="Times New Roman"/>
        </w:rPr>
        <w:t xml:space="preserve">. They are disrupting to me and to other students. In the case of an emergency, please leave the class to use your cell </w:t>
      </w:r>
      <w:proofErr w:type="gramStart"/>
      <w:r>
        <w:rPr>
          <w:rFonts w:ascii="Times New Roman" w:hAnsi="Times New Roman"/>
        </w:rPr>
        <w:t>phone,</w:t>
      </w:r>
      <w:proofErr w:type="gramEnd"/>
      <w:r>
        <w:rPr>
          <w:rFonts w:ascii="Times New Roman" w:hAnsi="Times New Roman"/>
        </w:rPr>
        <w:t xml:space="preserve"> otherwise I will confiscate any cell phones used during class time.</w:t>
      </w:r>
    </w:p>
    <w:p w:rsidR="00931D24" w:rsidRDefault="00931D24" w:rsidP="00931D24">
      <w:pPr>
        <w:pStyle w:val="ListParagraph"/>
        <w:rPr>
          <w:rFonts w:ascii="Times New Roman" w:hAnsi="Times New Roman"/>
        </w:rPr>
      </w:pPr>
    </w:p>
    <w:p w:rsidR="00931D24" w:rsidRPr="00F54662" w:rsidRDefault="00931D24" w:rsidP="00F54662">
      <w:pPr>
        <w:numPr>
          <w:ilvl w:val="0"/>
          <w:numId w:val="2"/>
        </w:numPr>
        <w:rPr>
          <w:rFonts w:ascii="Times New Roman" w:hAnsi="Times New Roman"/>
        </w:rPr>
      </w:pPr>
      <w:r>
        <w:rPr>
          <w:rFonts w:ascii="Times New Roman" w:hAnsi="Times New Roman"/>
        </w:rPr>
        <w:t>Laptops are a wonderful resource for taking notes. However, laptops are not to be used duri</w:t>
      </w:r>
      <w:r w:rsidR="00957A21">
        <w:rPr>
          <w:rFonts w:ascii="Times New Roman" w:hAnsi="Times New Roman"/>
        </w:rPr>
        <w:t>ng class time to surf the web or play games. If I observe any students using their laptops in this manner, you will be asked to leave.</w:t>
      </w:r>
    </w:p>
    <w:p w:rsidR="00B201A9" w:rsidRDefault="00B201A9" w:rsidP="00D60CE8">
      <w:pPr>
        <w:widowControl w:val="0"/>
        <w:tabs>
          <w:tab w:val="left" w:pos="1080"/>
          <w:tab w:val="left" w:pos="1170"/>
        </w:tabs>
        <w:suppressAutoHyphens/>
        <w:rPr>
          <w:rFonts w:ascii="Times New Roman" w:eastAsia="DejaVu LGC Sans" w:hAnsi="Times New Roman" w:cs="Tahoma"/>
          <w:szCs w:val="22"/>
        </w:rPr>
      </w:pPr>
    </w:p>
    <w:p w:rsidR="00290B50" w:rsidRPr="00D60CE8" w:rsidRDefault="00290B50" w:rsidP="00D60CE8">
      <w:pPr>
        <w:widowControl w:val="0"/>
        <w:tabs>
          <w:tab w:val="left" w:pos="1080"/>
          <w:tab w:val="left" w:pos="1170"/>
        </w:tabs>
        <w:suppressAutoHyphens/>
        <w:rPr>
          <w:rFonts w:ascii="Times New Roman" w:eastAsia="DejaVu LGC Sans" w:hAnsi="Times New Roman" w:cs="Tahoma"/>
          <w:szCs w:val="22"/>
        </w:rPr>
      </w:pPr>
    </w:p>
    <w:p w:rsidR="00102EB0" w:rsidRPr="002232F3" w:rsidRDefault="00102EB0" w:rsidP="00B201A9">
      <w:pPr>
        <w:jc w:val="center"/>
        <w:rPr>
          <w:rFonts w:ascii="Times New Roman" w:hAnsi="Times New Roman"/>
          <w:b/>
        </w:rPr>
      </w:pPr>
      <w:r w:rsidRPr="001F3068">
        <w:rPr>
          <w:rFonts w:ascii="Times New Roman" w:hAnsi="Times New Roman"/>
          <w:b/>
        </w:rPr>
        <w:t>EVALUATION DETAILS</w:t>
      </w:r>
    </w:p>
    <w:p w:rsidR="00D60CE8" w:rsidRPr="002232F3" w:rsidRDefault="00D60CE8" w:rsidP="00D60CE8">
      <w:pPr>
        <w:rPr>
          <w:rFonts w:ascii="Times New Roman" w:hAnsi="Times New Roman"/>
          <w:b/>
          <w:lang w:bidi="en-US"/>
        </w:rPr>
      </w:pPr>
      <w:r w:rsidRPr="002232F3">
        <w:rPr>
          <w:rFonts w:ascii="Times New Roman" w:hAnsi="Times New Roman"/>
          <w:b/>
          <w:lang w:bidi="en-US"/>
        </w:rPr>
        <w:t>GRADING</w:t>
      </w:r>
    </w:p>
    <w:p w:rsidR="00A80844" w:rsidRDefault="00EA1761" w:rsidP="00A80844">
      <w:pPr>
        <w:pStyle w:val="HTMLAddress"/>
        <w:ind w:firstLine="720"/>
        <w:rPr>
          <w:rFonts w:ascii="Times New Roman" w:hAnsi="Times New Roman"/>
          <w:szCs w:val="24"/>
          <w:lang w:eastAsia="ja-JP"/>
        </w:rPr>
      </w:pPr>
      <w:r>
        <w:rPr>
          <w:rFonts w:ascii="Times New Roman" w:hAnsi="Times New Roman"/>
          <w:szCs w:val="24"/>
          <w:lang w:eastAsia="ja-JP"/>
        </w:rPr>
        <w:t>Attendance/Participation</w:t>
      </w:r>
      <w:r w:rsidR="00A80844">
        <w:rPr>
          <w:rFonts w:ascii="Times New Roman" w:hAnsi="Times New Roman"/>
          <w:szCs w:val="24"/>
          <w:lang w:eastAsia="ja-JP"/>
        </w:rPr>
        <w:tab/>
      </w:r>
      <w:r w:rsidR="00A80844">
        <w:rPr>
          <w:rFonts w:ascii="Times New Roman" w:hAnsi="Times New Roman"/>
          <w:szCs w:val="24"/>
          <w:lang w:eastAsia="ja-JP"/>
        </w:rPr>
        <w:tab/>
        <w:t>10%</w:t>
      </w:r>
    </w:p>
    <w:p w:rsidR="00A80844" w:rsidRDefault="00F54662" w:rsidP="00E731C4">
      <w:pPr>
        <w:pStyle w:val="HTMLAddress"/>
        <w:ind w:firstLine="720"/>
        <w:rPr>
          <w:rFonts w:ascii="Times New Roman" w:hAnsi="Times New Roman"/>
          <w:szCs w:val="24"/>
          <w:lang w:eastAsia="ja-JP"/>
        </w:rPr>
      </w:pPr>
      <w:r>
        <w:rPr>
          <w:rFonts w:ascii="Times New Roman" w:hAnsi="Times New Roman"/>
          <w:szCs w:val="24"/>
          <w:lang w:eastAsia="ja-JP"/>
        </w:rPr>
        <w:t>In-class presentation</w:t>
      </w:r>
      <w:r w:rsidR="003676F5">
        <w:rPr>
          <w:rFonts w:ascii="Times New Roman" w:hAnsi="Times New Roman"/>
          <w:szCs w:val="24"/>
          <w:lang w:eastAsia="ja-JP"/>
        </w:rPr>
        <w:tab/>
      </w:r>
      <w:r>
        <w:rPr>
          <w:rFonts w:ascii="Times New Roman" w:hAnsi="Times New Roman"/>
          <w:szCs w:val="24"/>
          <w:lang w:eastAsia="ja-JP"/>
        </w:rPr>
        <w:tab/>
      </w:r>
      <w:r>
        <w:rPr>
          <w:rFonts w:ascii="Times New Roman" w:hAnsi="Times New Roman"/>
          <w:szCs w:val="24"/>
          <w:lang w:eastAsia="ja-JP"/>
        </w:rPr>
        <w:tab/>
        <w:t>25</w:t>
      </w:r>
      <w:r w:rsidR="00EA1761">
        <w:rPr>
          <w:rFonts w:ascii="Times New Roman" w:hAnsi="Times New Roman"/>
          <w:szCs w:val="24"/>
          <w:lang w:eastAsia="ja-JP"/>
        </w:rPr>
        <w:t>%</w:t>
      </w:r>
    </w:p>
    <w:p w:rsidR="00E731C4" w:rsidRPr="00E731C4" w:rsidRDefault="00F54662" w:rsidP="00E731C4">
      <w:pPr>
        <w:pStyle w:val="HTMLAddress"/>
        <w:ind w:firstLine="720"/>
        <w:rPr>
          <w:rFonts w:ascii="Times New Roman" w:hAnsi="Times New Roman"/>
          <w:szCs w:val="24"/>
          <w:lang w:eastAsia="ja-JP"/>
        </w:rPr>
      </w:pPr>
      <w:r>
        <w:rPr>
          <w:rFonts w:ascii="Times New Roman" w:hAnsi="Times New Roman"/>
          <w:szCs w:val="24"/>
          <w:lang w:eastAsia="ja-JP"/>
        </w:rPr>
        <w:t>Peer-reviews</w:t>
      </w:r>
      <w:r>
        <w:rPr>
          <w:rFonts w:ascii="Times New Roman" w:hAnsi="Times New Roman"/>
          <w:szCs w:val="24"/>
          <w:lang w:eastAsia="ja-JP"/>
        </w:rPr>
        <w:tab/>
      </w:r>
      <w:r>
        <w:rPr>
          <w:rFonts w:ascii="Times New Roman" w:hAnsi="Times New Roman"/>
          <w:szCs w:val="24"/>
          <w:lang w:eastAsia="ja-JP"/>
        </w:rPr>
        <w:tab/>
      </w:r>
      <w:r>
        <w:rPr>
          <w:rFonts w:ascii="Times New Roman" w:hAnsi="Times New Roman"/>
          <w:szCs w:val="24"/>
          <w:lang w:eastAsia="ja-JP"/>
        </w:rPr>
        <w:tab/>
      </w:r>
      <w:r>
        <w:rPr>
          <w:rFonts w:ascii="Times New Roman" w:hAnsi="Times New Roman"/>
          <w:szCs w:val="24"/>
          <w:lang w:eastAsia="ja-JP"/>
        </w:rPr>
        <w:tab/>
        <w:t>25</w:t>
      </w:r>
      <w:r w:rsidR="00E731C4">
        <w:rPr>
          <w:rFonts w:ascii="Times New Roman" w:hAnsi="Times New Roman"/>
          <w:szCs w:val="24"/>
          <w:lang w:eastAsia="ja-JP"/>
        </w:rPr>
        <w:t>%</w:t>
      </w:r>
    </w:p>
    <w:p w:rsidR="00A80844" w:rsidRDefault="00A80844" w:rsidP="00A80844">
      <w:pPr>
        <w:pStyle w:val="HTMLAddress"/>
        <w:rPr>
          <w:lang w:eastAsia="ja-JP"/>
        </w:rPr>
      </w:pPr>
      <w:r>
        <w:rPr>
          <w:lang w:eastAsia="ja-JP"/>
        </w:rPr>
        <w:t xml:space="preserve"> </w:t>
      </w:r>
      <w:r>
        <w:rPr>
          <w:lang w:eastAsia="ja-JP"/>
        </w:rPr>
        <w:tab/>
      </w:r>
      <w:r w:rsidR="004D3275">
        <w:rPr>
          <w:lang w:eastAsia="ja-JP"/>
        </w:rPr>
        <w:t>Term Paper</w:t>
      </w:r>
      <w:r w:rsidR="00F54662">
        <w:rPr>
          <w:lang w:eastAsia="ja-JP"/>
        </w:rPr>
        <w:t xml:space="preserve">           </w:t>
      </w:r>
      <w:r w:rsidR="00F54662">
        <w:rPr>
          <w:lang w:eastAsia="ja-JP"/>
        </w:rPr>
        <w:tab/>
      </w:r>
      <w:r w:rsidR="00F54662">
        <w:rPr>
          <w:lang w:eastAsia="ja-JP"/>
        </w:rPr>
        <w:tab/>
      </w:r>
      <w:r w:rsidR="00F54662">
        <w:rPr>
          <w:lang w:eastAsia="ja-JP"/>
        </w:rPr>
        <w:tab/>
        <w:t>4</w:t>
      </w:r>
      <w:r>
        <w:rPr>
          <w:lang w:eastAsia="ja-JP"/>
        </w:rPr>
        <w:t>0%</w:t>
      </w:r>
    </w:p>
    <w:p w:rsidR="00D60CE8" w:rsidRPr="002232F3" w:rsidRDefault="00D60CE8" w:rsidP="00102EB0">
      <w:pPr>
        <w:rPr>
          <w:rFonts w:ascii="Times New Roman" w:hAnsi="Times New Roman"/>
        </w:rPr>
      </w:pPr>
    </w:p>
    <w:p w:rsidR="002232F3" w:rsidRDefault="002232F3" w:rsidP="002232F3">
      <w:r>
        <w:t>A</w:t>
      </w:r>
      <w:r>
        <w:rPr>
          <w:vertAlign w:val="superscript"/>
        </w:rPr>
        <w:t>+</w:t>
      </w:r>
      <w:r>
        <w:t xml:space="preserve"> 99-100%; A 92-98.9%; A- 90-91.9%; B</w:t>
      </w:r>
      <w:r>
        <w:rPr>
          <w:vertAlign w:val="superscript"/>
        </w:rPr>
        <w:t>+</w:t>
      </w:r>
      <w:r>
        <w:tab/>
        <w:t>88-89.9%; B 82-87.9%; B- 80-81.9%;</w:t>
      </w:r>
    </w:p>
    <w:p w:rsidR="002232F3" w:rsidRDefault="002232F3" w:rsidP="002232F3">
      <w:r>
        <w:t>C</w:t>
      </w:r>
      <w:r>
        <w:rPr>
          <w:vertAlign w:val="superscript"/>
        </w:rPr>
        <w:t>+</w:t>
      </w:r>
      <w:r>
        <w:t xml:space="preserve"> 78-79.9%; C 72-77.9%; C- 70-71.9%; D</w:t>
      </w:r>
      <w:r>
        <w:rPr>
          <w:vertAlign w:val="superscript"/>
        </w:rPr>
        <w:t>+</w:t>
      </w:r>
      <w:r>
        <w:tab/>
        <w:t>68-69.9%; D 62-67.9%; D- 60-61.9%;</w:t>
      </w:r>
    </w:p>
    <w:p w:rsidR="002232F3" w:rsidRDefault="002232F3" w:rsidP="004071D0">
      <w:proofErr w:type="gramStart"/>
      <w:r>
        <w:t>F 0-59.9%</w:t>
      </w:r>
      <w:r w:rsidR="004D2C67">
        <w:t>.</w:t>
      </w:r>
      <w:proofErr w:type="gramEnd"/>
    </w:p>
    <w:p w:rsidR="004D2C67" w:rsidRPr="00A80844" w:rsidRDefault="004D2C67" w:rsidP="00A80844">
      <w:pPr>
        <w:jc w:val="center"/>
        <w:rPr>
          <w:b/>
        </w:rPr>
      </w:pPr>
      <w:r w:rsidRPr="00A80844">
        <w:rPr>
          <w:b/>
        </w:rPr>
        <w:t xml:space="preserve">I </w:t>
      </w:r>
      <w:r w:rsidR="00A80844" w:rsidRPr="00A80844">
        <w:rPr>
          <w:b/>
        </w:rPr>
        <w:t xml:space="preserve">do not </w:t>
      </w:r>
      <w:r w:rsidRPr="00A80844">
        <w:rPr>
          <w:b/>
        </w:rPr>
        <w:t>give extra credit</w:t>
      </w:r>
      <w:r w:rsidR="00A80844">
        <w:rPr>
          <w:b/>
        </w:rPr>
        <w:t>.</w:t>
      </w:r>
    </w:p>
    <w:p w:rsidR="004D2C67" w:rsidRPr="004071D0" w:rsidRDefault="004D2C67" w:rsidP="004D2C67">
      <w:pPr>
        <w:pStyle w:val="ListParagraph"/>
        <w:ind w:left="360"/>
      </w:pPr>
    </w:p>
    <w:p w:rsidR="004071D0" w:rsidRDefault="004071D0" w:rsidP="004071D0">
      <w:pPr>
        <w:jc w:val="center"/>
        <w:rPr>
          <w:rFonts w:ascii="Times New Roman" w:hAnsi="Times New Roman"/>
          <w:b/>
        </w:rPr>
      </w:pPr>
      <w:r>
        <w:rPr>
          <w:rFonts w:ascii="Times New Roman" w:hAnsi="Times New Roman"/>
          <w:b/>
        </w:rPr>
        <w:t>I do not give ‘Incompletes’ for grades. No exceptions.</w:t>
      </w:r>
    </w:p>
    <w:p w:rsidR="004071D0" w:rsidRDefault="004071D0" w:rsidP="002232F3">
      <w:pPr>
        <w:tabs>
          <w:tab w:val="left" w:pos="0"/>
          <w:tab w:val="left" w:pos="720"/>
          <w:tab w:val="left" w:pos="1440"/>
        </w:tabs>
        <w:spacing w:after="120"/>
        <w:rPr>
          <w:rFonts w:ascii="Times New Roman" w:hAnsi="Times New Roman"/>
          <w:b/>
        </w:rPr>
      </w:pPr>
    </w:p>
    <w:p w:rsidR="00290B50" w:rsidRDefault="00290B50" w:rsidP="002232F3">
      <w:pPr>
        <w:tabs>
          <w:tab w:val="left" w:pos="0"/>
          <w:tab w:val="left" w:pos="720"/>
          <w:tab w:val="left" w:pos="1440"/>
        </w:tabs>
        <w:spacing w:after="120"/>
        <w:rPr>
          <w:rFonts w:ascii="Times New Roman" w:hAnsi="Times New Roman"/>
          <w:b/>
        </w:rPr>
      </w:pPr>
    </w:p>
    <w:p w:rsidR="005A6109" w:rsidRDefault="005B5783" w:rsidP="005A6109">
      <w:pPr>
        <w:jc w:val="center"/>
        <w:rPr>
          <w:rFonts w:ascii="Times New Roman" w:hAnsi="Times New Roman"/>
          <w:b/>
        </w:rPr>
      </w:pPr>
      <w:r>
        <w:rPr>
          <w:rFonts w:ascii="Times New Roman" w:hAnsi="Times New Roman"/>
          <w:b/>
        </w:rPr>
        <w:t>TERM PAPER</w:t>
      </w:r>
    </w:p>
    <w:p w:rsidR="002232F3" w:rsidRDefault="005B5783" w:rsidP="00102EB0">
      <w:pPr>
        <w:rPr>
          <w:rFonts w:ascii="Times New Roman" w:hAnsi="Times New Roman"/>
        </w:rPr>
      </w:pPr>
      <w:r>
        <w:rPr>
          <w:rFonts w:ascii="Times New Roman" w:hAnsi="Times New Roman"/>
        </w:rPr>
        <w:t xml:space="preserve">The ability to clearly and concisely articulate ideas </w:t>
      </w:r>
      <w:r w:rsidRPr="005B5783">
        <w:rPr>
          <w:rFonts w:ascii="Times New Roman" w:hAnsi="Times New Roman"/>
        </w:rPr>
        <w:t>is a</w:t>
      </w:r>
      <w:r>
        <w:rPr>
          <w:rFonts w:ascii="Times New Roman" w:hAnsi="Times New Roman"/>
        </w:rPr>
        <w:t xml:space="preserve">n essential part of </w:t>
      </w:r>
      <w:proofErr w:type="spellStart"/>
      <w:r>
        <w:rPr>
          <w:rFonts w:ascii="Times New Roman" w:hAnsi="Times New Roman"/>
        </w:rPr>
        <w:t>geoscience</w:t>
      </w:r>
      <w:proofErr w:type="spellEnd"/>
      <w:r>
        <w:rPr>
          <w:rFonts w:ascii="Times New Roman" w:hAnsi="Times New Roman"/>
        </w:rPr>
        <w:t>.</w:t>
      </w:r>
      <w:r w:rsidRPr="005B5783">
        <w:rPr>
          <w:rFonts w:ascii="Times New Roman" w:hAnsi="Times New Roman"/>
        </w:rPr>
        <w:t xml:space="preserve"> </w:t>
      </w:r>
      <w:r>
        <w:rPr>
          <w:rFonts w:ascii="Times New Roman" w:hAnsi="Times New Roman"/>
        </w:rPr>
        <w:t>The</w:t>
      </w:r>
      <w:r w:rsidRPr="005B5783">
        <w:rPr>
          <w:rFonts w:ascii="Times New Roman" w:hAnsi="Times New Roman"/>
        </w:rPr>
        <w:t xml:space="preserve"> term paper will be corrected and evaluated on the basis of grammar, spelling, punctuation, organization and content. The paper should contain coherent, logical, and carefully edited prose. Students will be allowed to </w:t>
      </w:r>
      <w:r w:rsidR="00640FDE" w:rsidRPr="005B5783">
        <w:rPr>
          <w:rFonts w:ascii="Times New Roman" w:hAnsi="Times New Roman"/>
        </w:rPr>
        <w:t>choose</w:t>
      </w:r>
      <w:r w:rsidRPr="005B5783">
        <w:rPr>
          <w:rFonts w:ascii="Times New Roman" w:hAnsi="Times New Roman"/>
        </w:rPr>
        <w:t xml:space="preserve"> a topic of their choice, and all term papers must cite at least 20 references. Typed term </w:t>
      </w:r>
      <w:r>
        <w:rPr>
          <w:rFonts w:ascii="Times New Roman" w:hAnsi="Times New Roman"/>
        </w:rPr>
        <w:t xml:space="preserve">papers must be submitted on the </w:t>
      </w:r>
      <w:proofErr w:type="spellStart"/>
      <w:r>
        <w:rPr>
          <w:rFonts w:ascii="Times New Roman" w:hAnsi="Times New Roman"/>
        </w:rPr>
        <w:t>Moodle</w:t>
      </w:r>
      <w:proofErr w:type="spellEnd"/>
      <w:r>
        <w:rPr>
          <w:rFonts w:ascii="Times New Roman" w:hAnsi="Times New Roman"/>
        </w:rPr>
        <w:t xml:space="preserve"> course website using </w:t>
      </w:r>
      <w:r w:rsidRPr="005B5783">
        <w:rPr>
          <w:rFonts w:ascii="Times New Roman" w:hAnsi="Times New Roman"/>
        </w:rPr>
        <w:t>“</w:t>
      </w:r>
      <w:proofErr w:type="spellStart"/>
      <w:r w:rsidRPr="005B5783">
        <w:rPr>
          <w:rFonts w:ascii="Times New Roman" w:hAnsi="Times New Roman"/>
        </w:rPr>
        <w:t>Turnitin</w:t>
      </w:r>
      <w:proofErr w:type="spellEnd"/>
      <w:r w:rsidRPr="005B5783">
        <w:rPr>
          <w:rFonts w:ascii="Times New Roman" w:hAnsi="Times New Roman"/>
        </w:rPr>
        <w:t>.” More information will be given in class</w:t>
      </w:r>
      <w:r>
        <w:rPr>
          <w:rFonts w:ascii="Times New Roman" w:hAnsi="Times New Roman"/>
        </w:rPr>
        <w:t>.</w:t>
      </w:r>
      <w:r w:rsidRPr="005B5783">
        <w:rPr>
          <w:rFonts w:ascii="Times New Roman" w:hAnsi="Times New Roman"/>
        </w:rPr>
        <w:t xml:space="preserve"> Due dates are in</w:t>
      </w:r>
      <w:r>
        <w:rPr>
          <w:rFonts w:ascii="Times New Roman" w:hAnsi="Times New Roman"/>
        </w:rPr>
        <w:t>dicated in the schedule below.</w:t>
      </w:r>
    </w:p>
    <w:p w:rsidR="004136CF" w:rsidRDefault="004136CF" w:rsidP="00102EB0">
      <w:pPr>
        <w:rPr>
          <w:rFonts w:ascii="Times New Roman" w:hAnsi="Times New Roman"/>
        </w:rPr>
      </w:pPr>
    </w:p>
    <w:p w:rsidR="004136CF" w:rsidRDefault="004136CF" w:rsidP="004136CF">
      <w:pPr>
        <w:jc w:val="center"/>
        <w:rPr>
          <w:rFonts w:ascii="Times New Roman" w:hAnsi="Times New Roman"/>
          <w:b/>
        </w:rPr>
      </w:pPr>
      <w:r>
        <w:rPr>
          <w:rFonts w:ascii="Times New Roman" w:hAnsi="Times New Roman"/>
          <w:b/>
        </w:rPr>
        <w:t>IN-CLASS PRESENTATIONS</w:t>
      </w:r>
    </w:p>
    <w:p w:rsidR="004136CF" w:rsidRDefault="00640FDE" w:rsidP="004136CF">
      <w:pPr>
        <w:rPr>
          <w:rFonts w:ascii="Times New Roman" w:hAnsi="Times New Roman"/>
        </w:rPr>
      </w:pPr>
      <w:r>
        <w:rPr>
          <w:rFonts w:ascii="Times New Roman" w:hAnsi="Times New Roman"/>
        </w:rPr>
        <w:t>A key component of this advanced igneous petrology course is the ability to delve into the scientific literature and present research findings/ideas to the class. Presentations will focus on advanced and cutting edge topics from the recent literature. Students will be expected to give a 30-40 minute presentation once per semester. Dr. Schwartz will work with each student and carefully choose an appropriate journal or book article. Suggestions are welcome! Presentations will be graded for clarity, understanding and quality of presentation. A rubric will be handed out prior to presentations.</w:t>
      </w:r>
    </w:p>
    <w:p w:rsidR="005B5783" w:rsidRPr="002232F3" w:rsidRDefault="005B5783" w:rsidP="00102EB0">
      <w:pPr>
        <w:rPr>
          <w:rFonts w:ascii="Times New Roman" w:hAnsi="Times New Roman"/>
        </w:rPr>
      </w:pPr>
    </w:p>
    <w:p w:rsidR="002232F3" w:rsidRDefault="002232F3" w:rsidP="00102EB0">
      <w:pPr>
        <w:jc w:val="center"/>
        <w:rPr>
          <w:rFonts w:ascii="Times New Roman" w:hAnsi="Times New Roman"/>
        </w:rPr>
      </w:pPr>
    </w:p>
    <w:p w:rsidR="00102EB0" w:rsidRPr="00AE749B" w:rsidRDefault="00102EB0" w:rsidP="00B201A9">
      <w:pPr>
        <w:jc w:val="center"/>
        <w:rPr>
          <w:rFonts w:ascii="Times New Roman" w:hAnsi="Times New Roman"/>
          <w:b/>
        </w:rPr>
      </w:pPr>
      <w:r w:rsidRPr="00AE749B">
        <w:rPr>
          <w:rFonts w:ascii="Times New Roman" w:hAnsi="Times New Roman"/>
          <w:b/>
        </w:rPr>
        <w:t>MISSED CLASSES</w:t>
      </w:r>
    </w:p>
    <w:p w:rsidR="004071D0" w:rsidRDefault="00102EB0" w:rsidP="00102EB0">
      <w:pPr>
        <w:rPr>
          <w:rFonts w:ascii="Times New Roman" w:hAnsi="Times New Roman"/>
        </w:rPr>
      </w:pPr>
      <w:r w:rsidRPr="00AE749B">
        <w:rPr>
          <w:rFonts w:ascii="Times New Roman" w:hAnsi="Times New Roman"/>
        </w:rPr>
        <w:t>I expect that you will attend every class</w:t>
      </w:r>
      <w:r w:rsidR="004071D0">
        <w:rPr>
          <w:rFonts w:ascii="Times New Roman" w:hAnsi="Times New Roman"/>
        </w:rPr>
        <w:t xml:space="preserve"> unless you are seriously ill. </w:t>
      </w:r>
      <w:r w:rsidRPr="00AE749B">
        <w:rPr>
          <w:rFonts w:ascii="Times New Roman" w:hAnsi="Times New Roman"/>
        </w:rPr>
        <w:t>I keep track of attendance as a means of assessing your commitment to the course</w:t>
      </w:r>
      <w:r w:rsidR="004071D0">
        <w:rPr>
          <w:rFonts w:ascii="Times New Roman" w:hAnsi="Times New Roman"/>
        </w:rPr>
        <w:t xml:space="preserve">, and it counts </w:t>
      </w:r>
      <w:r w:rsidR="004D2C67">
        <w:rPr>
          <w:rFonts w:ascii="Times New Roman" w:hAnsi="Times New Roman"/>
        </w:rPr>
        <w:t>towards</w:t>
      </w:r>
      <w:r w:rsidR="004071D0">
        <w:rPr>
          <w:rFonts w:ascii="Times New Roman" w:hAnsi="Times New Roman"/>
        </w:rPr>
        <w:t xml:space="preserve"> your course grade</w:t>
      </w:r>
      <w:r w:rsidR="00F06E8C">
        <w:rPr>
          <w:rFonts w:ascii="Times New Roman" w:hAnsi="Times New Roman"/>
        </w:rPr>
        <w:t>.</w:t>
      </w:r>
    </w:p>
    <w:p w:rsidR="00102EB0" w:rsidRDefault="00102EB0" w:rsidP="00102EB0">
      <w:pPr>
        <w:rPr>
          <w:rFonts w:ascii="Times New Roman" w:hAnsi="Times New Roman"/>
        </w:rPr>
      </w:pPr>
      <w:r>
        <w:rPr>
          <w:rFonts w:ascii="Times New Roman" w:hAnsi="Times New Roman"/>
        </w:rPr>
        <w:t>If you choose to drop the course, it is your responsibility to formally drop the class; I will not administratively drop you from the course. Under normal circumstances, you cannot drop the course after the second week.  Only with proof of a serious and compelling reason (see Schedule of Classes) will a student be allowed to drop after the second week.  If you decide to drop, please let me know so that a student on the waiting list may take your spot instead.</w:t>
      </w:r>
    </w:p>
    <w:p w:rsidR="00102EB0" w:rsidRDefault="00102EB0" w:rsidP="00102EB0">
      <w:pPr>
        <w:rPr>
          <w:rFonts w:ascii="Times New Roman" w:hAnsi="Times New Roman"/>
        </w:rPr>
      </w:pPr>
    </w:p>
    <w:p w:rsidR="00102EB0" w:rsidRDefault="00102EB0" w:rsidP="006854EE">
      <w:pPr>
        <w:pStyle w:val="Heading1"/>
      </w:pPr>
      <w:r>
        <w:t>ACADEMIC DISHONESTY</w:t>
      </w:r>
    </w:p>
    <w:p w:rsidR="00102EB0" w:rsidRDefault="00102EB0" w:rsidP="00102EB0">
      <w:pPr>
        <w:rPr>
          <w:rFonts w:ascii="Times New Roman" w:eastAsia="Times New Roman" w:hAnsi="Times New Roman"/>
        </w:rPr>
      </w:pPr>
      <w:r>
        <w:rPr>
          <w:rFonts w:ascii="Times New Roman" w:eastAsia="Times New Roman" w:hAnsi="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102EB0" w:rsidRDefault="00102EB0" w:rsidP="00102EB0">
      <w:pPr>
        <w:rPr>
          <w:rFonts w:ascii="Times New Roman" w:eastAsia="Times New Roman" w:hAnsi="Times New Roman"/>
        </w:rPr>
      </w:pPr>
    </w:p>
    <w:p w:rsidR="00102EB0" w:rsidRDefault="00102EB0" w:rsidP="00102EB0">
      <w:pPr>
        <w:rPr>
          <w:rFonts w:ascii="TimesNewRomanPSMT" w:hAnsi="TimesNewRomanPSMT"/>
          <w:szCs w:val="24"/>
        </w:rPr>
      </w:pPr>
      <w:r w:rsidRPr="001C3971">
        <w:rPr>
          <w:rFonts w:ascii="Times New Roman" w:eastAsia="Times New Roman" w:hAnsi="Times New Roman"/>
          <w:b/>
        </w:rPr>
        <w:t>I do not tolerate any form of academic dishonesty.</w:t>
      </w:r>
      <w:r>
        <w:rPr>
          <w:rFonts w:ascii="Times New Roman" w:eastAsia="Times New Roman" w:hAnsi="Times New Roman"/>
        </w:rPr>
        <w:t xml:space="preserve"> I expect that you will uphold the integrity of the academic environment here at CSUN; however, if I find evidence of academic dishonesty, I will report such evidence to the Office of the Vice President for Student Affairs and recommend disciplinary action. If you are caught cheating in my class, you will be given a failing grade for the assignment and the course. This includes, but is not limited to: plagiarism, copying answers during an exam, facilitating cheating by another student, altering a test grading sheet after the exam, or lying about an excuse for missing the exam.</w:t>
      </w:r>
      <w:r w:rsidRPr="00894495">
        <w:rPr>
          <w:rFonts w:ascii="TimesNewRomanPSMT" w:hAnsi="TimesNewRomanPSMT"/>
          <w:szCs w:val="24"/>
        </w:rPr>
        <w:t xml:space="preserve"> </w:t>
      </w:r>
      <w:r>
        <w:rPr>
          <w:rFonts w:ascii="TimesNewRomanPSMT" w:hAnsi="TimesNewRomanPSMT"/>
          <w:szCs w:val="24"/>
        </w:rPr>
        <w:t xml:space="preserve">Plagiarism includes the use of paragraphs or even long phrases and diagrams or parts of diagrams from peer or former student assignments. </w:t>
      </w:r>
    </w:p>
    <w:p w:rsidR="00E731C4" w:rsidRDefault="00E731C4" w:rsidP="00102EB0">
      <w:pPr>
        <w:rPr>
          <w:rFonts w:ascii="TimesNewRomanPSMT" w:hAnsi="TimesNewRomanPSMT"/>
          <w:szCs w:val="24"/>
        </w:rPr>
      </w:pPr>
    </w:p>
    <w:p w:rsidR="005E46E1" w:rsidRDefault="005E46E1" w:rsidP="005E46E1">
      <w:pPr>
        <w:pStyle w:val="HTMLAddress"/>
        <w:jc w:val="center"/>
        <w:rPr>
          <w:b/>
          <w:lang w:eastAsia="ja-JP"/>
        </w:rPr>
      </w:pPr>
      <w:r>
        <w:rPr>
          <w:b/>
          <w:lang w:eastAsia="ja-JP"/>
        </w:rPr>
        <w:t>FIELD TRIP</w:t>
      </w:r>
    </w:p>
    <w:p w:rsidR="00E731C4" w:rsidRDefault="00E731C4" w:rsidP="00E731C4">
      <w:pPr>
        <w:pStyle w:val="HTMLAddress"/>
        <w:jc w:val="both"/>
        <w:rPr>
          <w:lang w:eastAsia="ja-JP"/>
        </w:rPr>
      </w:pPr>
      <w:r>
        <w:rPr>
          <w:lang w:eastAsia="ja-JP"/>
        </w:rPr>
        <w:t>Field trip will last 3 days, and arrangements should be made for Friday classes missed (a request for leave to your instructors will be provided on request). Attendance is mandatory.</w:t>
      </w:r>
    </w:p>
    <w:p w:rsidR="00E731C4" w:rsidRDefault="00E731C4" w:rsidP="00E731C4">
      <w:pPr>
        <w:pStyle w:val="HTMLAddress"/>
        <w:jc w:val="both"/>
        <w:rPr>
          <w:lang w:eastAsia="ja-JP"/>
        </w:rPr>
      </w:pPr>
    </w:p>
    <w:p w:rsidR="00E731C4" w:rsidRDefault="00B23772" w:rsidP="00E731C4">
      <w:pPr>
        <w:pStyle w:val="HTMLAddress"/>
        <w:ind w:left="1080" w:hanging="1080"/>
        <w:jc w:val="both"/>
        <w:rPr>
          <w:lang w:eastAsia="ja-JP"/>
        </w:rPr>
      </w:pPr>
      <w:r>
        <w:rPr>
          <w:lang w:eastAsia="ja-JP"/>
        </w:rPr>
        <w:t>TBD</w:t>
      </w:r>
      <w:r w:rsidR="00E731C4">
        <w:rPr>
          <w:lang w:eastAsia="ja-JP"/>
        </w:rPr>
        <w:tab/>
      </w:r>
      <w:proofErr w:type="spellStart"/>
      <w:r w:rsidR="00E731C4">
        <w:rPr>
          <w:lang w:eastAsia="ja-JP"/>
        </w:rPr>
        <w:t>Cucamunga</w:t>
      </w:r>
      <w:proofErr w:type="spellEnd"/>
      <w:r w:rsidR="00E731C4">
        <w:rPr>
          <w:lang w:eastAsia="ja-JP"/>
        </w:rPr>
        <w:t xml:space="preserve"> Canyon – </w:t>
      </w:r>
      <w:r>
        <w:rPr>
          <w:lang w:eastAsia="ja-JP"/>
        </w:rPr>
        <w:t>Mapping and sampling of deep-</w:t>
      </w:r>
      <w:r w:rsidR="00E731C4">
        <w:rPr>
          <w:lang w:eastAsia="ja-JP"/>
        </w:rPr>
        <w:t xml:space="preserve">crustal granulites, </w:t>
      </w:r>
      <w:proofErr w:type="spellStart"/>
      <w:r w:rsidR="0086259F">
        <w:rPr>
          <w:lang w:eastAsia="ja-JP"/>
        </w:rPr>
        <w:t>charnock</w:t>
      </w:r>
      <w:r>
        <w:rPr>
          <w:lang w:eastAsia="ja-JP"/>
        </w:rPr>
        <w:t>ites</w:t>
      </w:r>
      <w:proofErr w:type="spellEnd"/>
      <w:r>
        <w:rPr>
          <w:lang w:eastAsia="ja-JP"/>
        </w:rPr>
        <w:t xml:space="preserve">, </w:t>
      </w:r>
      <w:proofErr w:type="spellStart"/>
      <w:r>
        <w:rPr>
          <w:lang w:eastAsia="ja-JP"/>
        </w:rPr>
        <w:t>tonalites</w:t>
      </w:r>
      <w:proofErr w:type="spellEnd"/>
      <w:r>
        <w:rPr>
          <w:lang w:eastAsia="ja-JP"/>
        </w:rPr>
        <w:t xml:space="preserve"> and </w:t>
      </w:r>
      <w:r w:rsidR="00E731C4">
        <w:rPr>
          <w:lang w:eastAsia="ja-JP"/>
        </w:rPr>
        <w:t>granit</w:t>
      </w:r>
      <w:r>
        <w:rPr>
          <w:lang w:eastAsia="ja-JP"/>
        </w:rPr>
        <w:t>es</w:t>
      </w:r>
      <w:r w:rsidR="00E731C4">
        <w:rPr>
          <w:lang w:eastAsia="ja-JP"/>
        </w:rPr>
        <w:t>.</w:t>
      </w:r>
    </w:p>
    <w:p w:rsidR="00B73431" w:rsidRDefault="00B73431" w:rsidP="00E731C4">
      <w:pPr>
        <w:pStyle w:val="HTMLAddress"/>
        <w:ind w:left="1080" w:hanging="1080"/>
        <w:jc w:val="both"/>
        <w:rPr>
          <w:lang w:eastAsia="ja-JP"/>
        </w:rPr>
      </w:pPr>
    </w:p>
    <w:p w:rsidR="005E46E1" w:rsidRDefault="005E46E1" w:rsidP="00E731C4">
      <w:pPr>
        <w:pStyle w:val="HTMLAddress"/>
        <w:ind w:left="1080" w:hanging="1080"/>
        <w:jc w:val="both"/>
        <w:rPr>
          <w:lang w:eastAsia="ja-JP"/>
        </w:rPr>
      </w:pPr>
    </w:p>
    <w:p w:rsidR="0081699C" w:rsidRDefault="0081699C" w:rsidP="00E731C4">
      <w:pPr>
        <w:pStyle w:val="HTMLAddress"/>
        <w:ind w:left="1080" w:hanging="1080"/>
        <w:jc w:val="both"/>
        <w:rPr>
          <w:lang w:eastAsia="ja-JP"/>
        </w:rPr>
      </w:pPr>
    </w:p>
    <w:p w:rsidR="0081699C" w:rsidRDefault="0081699C" w:rsidP="00E731C4">
      <w:pPr>
        <w:pStyle w:val="HTMLAddress"/>
        <w:ind w:left="1080" w:hanging="1080"/>
        <w:jc w:val="both"/>
        <w:rPr>
          <w:lang w:eastAsia="ja-JP"/>
        </w:rPr>
      </w:pPr>
    </w:p>
    <w:p w:rsidR="0081699C" w:rsidRDefault="0081699C" w:rsidP="00E731C4">
      <w:pPr>
        <w:pStyle w:val="HTMLAddress"/>
        <w:ind w:left="1080" w:hanging="1080"/>
        <w:jc w:val="both"/>
        <w:rPr>
          <w:lang w:eastAsia="ja-JP"/>
        </w:rPr>
      </w:pPr>
    </w:p>
    <w:p w:rsidR="0081699C" w:rsidRDefault="0081699C" w:rsidP="00E731C4">
      <w:pPr>
        <w:pStyle w:val="HTMLAddress"/>
        <w:ind w:left="1080" w:hanging="1080"/>
        <w:jc w:val="both"/>
        <w:rPr>
          <w:lang w:eastAsia="ja-JP"/>
        </w:rPr>
      </w:pPr>
    </w:p>
    <w:p w:rsidR="0081699C" w:rsidRDefault="0081699C" w:rsidP="00E731C4">
      <w:pPr>
        <w:pStyle w:val="HTMLAddress"/>
        <w:ind w:left="1080" w:hanging="1080"/>
        <w:jc w:val="both"/>
        <w:rPr>
          <w:lang w:eastAsia="ja-JP"/>
        </w:rPr>
      </w:pPr>
    </w:p>
    <w:p w:rsidR="00E731C4" w:rsidRDefault="00E731C4" w:rsidP="00E731C4">
      <w:pPr>
        <w:pStyle w:val="HTMLAddress"/>
        <w:ind w:left="1080" w:hanging="1080"/>
        <w:jc w:val="both"/>
        <w:rPr>
          <w:lang w:eastAsia="ja-JP"/>
        </w:rPr>
      </w:pPr>
      <w:r>
        <w:rPr>
          <w:lang w:eastAsia="ja-JP"/>
        </w:rPr>
        <w:tab/>
      </w:r>
    </w:p>
    <w:p w:rsidR="00E731C4" w:rsidRDefault="00E731C4" w:rsidP="00E731C4">
      <w:pPr>
        <w:rPr>
          <w:rFonts w:ascii="Times New Roman" w:hAnsi="Times New Roman"/>
        </w:rPr>
      </w:pPr>
    </w:p>
    <w:p w:rsidR="003A3CF6" w:rsidRDefault="00465FC9" w:rsidP="00F934FA">
      <w:pPr>
        <w:spacing w:after="200" w:line="276" w:lineRule="auto"/>
        <w:jc w:val="center"/>
        <w:rPr>
          <w:lang w:eastAsia="ja-JP"/>
        </w:rPr>
      </w:pPr>
      <w:r>
        <w:rPr>
          <w:b/>
          <w:lang w:eastAsia="ja-JP"/>
        </w:rPr>
        <w:lastRenderedPageBreak/>
        <w:t>PETROLOGY LABORATORY SCHEDULE</w:t>
      </w:r>
    </w:p>
    <w:p w:rsidR="003A3CF6" w:rsidRDefault="00C45348" w:rsidP="003A3CF6">
      <w:pPr>
        <w:pStyle w:val="HTMLAddress"/>
        <w:tabs>
          <w:tab w:val="left" w:pos="720"/>
          <w:tab w:val="left" w:pos="810"/>
        </w:tabs>
        <w:rPr>
          <w:lang w:eastAsia="ja-JP"/>
        </w:rPr>
      </w:pPr>
      <w:r>
        <w:rPr>
          <w:lang w:eastAsia="ja-JP"/>
        </w:rPr>
        <w:t>Petrology labs will</w:t>
      </w:r>
      <w:r w:rsidR="00E731C4">
        <w:rPr>
          <w:lang w:eastAsia="ja-JP"/>
        </w:rPr>
        <w:t xml:space="preserve"> focus on a research theme</w:t>
      </w:r>
      <w:r>
        <w:rPr>
          <w:lang w:eastAsia="ja-JP"/>
        </w:rPr>
        <w:t xml:space="preserve"> whereby students will participate in cutting-edge research and application of concepts discussed in lecture</w:t>
      </w:r>
      <w:r w:rsidR="00E731C4">
        <w:rPr>
          <w:lang w:eastAsia="ja-JP"/>
        </w:rPr>
        <w:t xml:space="preserve">. This year the theme will be “deep-crustal </w:t>
      </w:r>
      <w:proofErr w:type="spellStart"/>
      <w:r w:rsidR="00E731C4">
        <w:rPr>
          <w:lang w:eastAsia="ja-JP"/>
        </w:rPr>
        <w:t>magmatism</w:t>
      </w:r>
      <w:proofErr w:type="spellEnd"/>
      <w:r w:rsidR="00E731C4">
        <w:rPr>
          <w:lang w:eastAsia="ja-JP"/>
        </w:rPr>
        <w:t xml:space="preserve"> in convergent margin </w:t>
      </w:r>
      <w:proofErr w:type="spellStart"/>
      <w:r w:rsidR="00E731C4">
        <w:rPr>
          <w:lang w:eastAsia="ja-JP"/>
        </w:rPr>
        <w:t>orogens</w:t>
      </w:r>
      <w:proofErr w:type="spellEnd"/>
      <w:r w:rsidR="00E731C4">
        <w:rPr>
          <w:lang w:eastAsia="ja-JP"/>
        </w:rPr>
        <w:t xml:space="preserve">”. In </w:t>
      </w:r>
      <w:r>
        <w:rPr>
          <w:lang w:eastAsia="ja-JP"/>
        </w:rPr>
        <w:t xml:space="preserve">lab, we will </w:t>
      </w:r>
      <w:r w:rsidR="00A12A94">
        <w:rPr>
          <w:lang w:eastAsia="ja-JP"/>
        </w:rPr>
        <w:t xml:space="preserve">focus on </w:t>
      </w:r>
      <w:r w:rsidR="00E731C4">
        <w:rPr>
          <w:lang w:eastAsia="ja-JP"/>
        </w:rPr>
        <w:t xml:space="preserve">granulites from </w:t>
      </w:r>
      <w:proofErr w:type="spellStart"/>
      <w:r w:rsidR="00E731C4">
        <w:rPr>
          <w:lang w:eastAsia="ja-JP"/>
        </w:rPr>
        <w:t>Fiordland</w:t>
      </w:r>
      <w:proofErr w:type="spellEnd"/>
      <w:r w:rsidR="00E731C4">
        <w:rPr>
          <w:lang w:eastAsia="ja-JP"/>
        </w:rPr>
        <w:t>, New Zealand</w:t>
      </w:r>
      <w:r w:rsidR="00A12A94">
        <w:rPr>
          <w:lang w:eastAsia="ja-JP"/>
        </w:rPr>
        <w:t xml:space="preserve"> with the aim of understanding the origin of the magmas from which they were formed</w:t>
      </w:r>
      <w:r w:rsidR="00E731C4">
        <w:rPr>
          <w:lang w:eastAsia="ja-JP"/>
        </w:rPr>
        <w:t xml:space="preserve">. </w:t>
      </w:r>
      <w:r w:rsidR="00111292">
        <w:rPr>
          <w:lang w:eastAsia="ja-JP"/>
        </w:rPr>
        <w:t>Complimenting this work, we</w:t>
      </w:r>
      <w:r w:rsidR="00E731C4">
        <w:rPr>
          <w:lang w:eastAsia="ja-JP"/>
        </w:rPr>
        <w:t xml:space="preserve"> will also have one 3-day field trip to the Cucamonga region of the eastern San Gabriel Mountains where similar age Cretaceous granulites are exposed. Laboratory time will be spent on 1) </w:t>
      </w:r>
      <w:proofErr w:type="spellStart"/>
      <w:r w:rsidR="00E731C4">
        <w:rPr>
          <w:lang w:eastAsia="ja-JP"/>
        </w:rPr>
        <w:t>petrographic</w:t>
      </w:r>
      <w:proofErr w:type="spellEnd"/>
      <w:r w:rsidR="00E731C4">
        <w:rPr>
          <w:lang w:eastAsia="ja-JP"/>
        </w:rPr>
        <w:t xml:space="preserve"> analysis and hand sample description, 2) sample preparation and geochemical analysis (x-ray florescence and inductively coupled plasma mass spectrometry), and 3) presentation of results and findings to the class. The class will be divided into 3-4 groups depending on the number of student participants.</w:t>
      </w:r>
    </w:p>
    <w:p w:rsidR="0081699C" w:rsidRDefault="0081699C" w:rsidP="003A3CF6">
      <w:pPr>
        <w:pStyle w:val="HTMLAddress"/>
        <w:tabs>
          <w:tab w:val="left" w:pos="720"/>
          <w:tab w:val="left" w:pos="810"/>
        </w:tabs>
        <w:rPr>
          <w:lang w:eastAsia="ja-JP"/>
        </w:rPr>
      </w:pPr>
    </w:p>
    <w:p w:rsidR="0081699C" w:rsidRDefault="0081699C" w:rsidP="003A3CF6">
      <w:pPr>
        <w:pStyle w:val="HTMLAddress"/>
        <w:tabs>
          <w:tab w:val="left" w:pos="720"/>
          <w:tab w:val="left" w:pos="810"/>
        </w:tabs>
        <w:rPr>
          <w:lang w:eastAsia="ja-JP"/>
        </w:rPr>
      </w:pPr>
    </w:p>
    <w:p w:rsidR="0081699C" w:rsidRDefault="0081699C" w:rsidP="0081699C">
      <w:pPr>
        <w:pStyle w:val="HTMLAddress"/>
        <w:jc w:val="center"/>
        <w:rPr>
          <w:b/>
          <w:lang w:eastAsia="ja-JP"/>
        </w:rPr>
      </w:pPr>
      <w:r>
        <w:rPr>
          <w:b/>
          <w:lang w:eastAsia="ja-JP"/>
        </w:rPr>
        <w:t>FINAL PROJECT</w:t>
      </w:r>
    </w:p>
    <w:p w:rsidR="0081699C" w:rsidRDefault="0081699C" w:rsidP="0081699C">
      <w:pPr>
        <w:pStyle w:val="HTMLAddress"/>
        <w:jc w:val="both"/>
        <w:rPr>
          <w:lang w:eastAsia="ja-JP"/>
        </w:rPr>
      </w:pPr>
      <w:r>
        <w:rPr>
          <w:lang w:eastAsia="ja-JP"/>
        </w:rPr>
        <w:t>Each student will complete a research project and give a presentation during finals week. Projects will examine an aspect of deep-crustal partial melting. I will give additional information throughout the semester. The final product for this project will include a final presentation and a 5-page report (not including tables and figures) documenting your work and findings. Possible project ideas will be discussed in class.</w:t>
      </w:r>
    </w:p>
    <w:p w:rsidR="0081699C" w:rsidRDefault="0081699C" w:rsidP="003A3CF6">
      <w:pPr>
        <w:pStyle w:val="HTMLAddress"/>
        <w:tabs>
          <w:tab w:val="left" w:pos="720"/>
          <w:tab w:val="left" w:pos="810"/>
        </w:tabs>
        <w:rPr>
          <w:lang w:eastAsia="ja-JP"/>
        </w:rPr>
      </w:pPr>
    </w:p>
    <w:p w:rsidR="004D3275" w:rsidRDefault="004D3275" w:rsidP="003A3CF6">
      <w:pPr>
        <w:pStyle w:val="HTMLAddress"/>
        <w:jc w:val="both"/>
        <w:rPr>
          <w:b/>
          <w:lang w:eastAsia="ja-JP"/>
        </w:rPr>
      </w:pPr>
    </w:p>
    <w:p w:rsidR="00E731C4" w:rsidRPr="002232F3" w:rsidRDefault="00E731C4" w:rsidP="00E731C4">
      <w:pPr>
        <w:jc w:val="center"/>
        <w:rPr>
          <w:rFonts w:ascii="Times New Roman" w:hAnsi="Times New Roman"/>
          <w:b/>
        </w:rPr>
      </w:pPr>
      <w:r w:rsidRPr="001F3068">
        <w:rPr>
          <w:rFonts w:ascii="Times New Roman" w:hAnsi="Times New Roman"/>
          <w:b/>
        </w:rPr>
        <w:t>EVALUATION DETAILS</w:t>
      </w:r>
    </w:p>
    <w:p w:rsidR="00E731C4" w:rsidRPr="002232F3" w:rsidRDefault="00E731C4" w:rsidP="00E731C4">
      <w:pPr>
        <w:rPr>
          <w:rFonts w:ascii="Times New Roman" w:hAnsi="Times New Roman"/>
          <w:b/>
          <w:lang w:bidi="en-US"/>
        </w:rPr>
      </w:pPr>
      <w:r w:rsidRPr="002232F3">
        <w:rPr>
          <w:rFonts w:ascii="Times New Roman" w:hAnsi="Times New Roman"/>
          <w:b/>
          <w:lang w:bidi="en-US"/>
        </w:rPr>
        <w:t>GRADING</w:t>
      </w:r>
    </w:p>
    <w:p w:rsidR="00E731C4" w:rsidRDefault="00E731C4" w:rsidP="00E731C4">
      <w:pPr>
        <w:pStyle w:val="HTMLAddress"/>
        <w:ind w:firstLine="720"/>
        <w:rPr>
          <w:rFonts w:ascii="Times New Roman" w:hAnsi="Times New Roman"/>
          <w:szCs w:val="24"/>
          <w:lang w:eastAsia="ja-JP"/>
        </w:rPr>
      </w:pPr>
      <w:r>
        <w:rPr>
          <w:rFonts w:ascii="Times New Roman" w:hAnsi="Times New Roman"/>
          <w:szCs w:val="24"/>
          <w:lang w:eastAsia="ja-JP"/>
        </w:rPr>
        <w:t>Attendance/Participation</w:t>
      </w:r>
      <w:r w:rsidR="00695FA8">
        <w:rPr>
          <w:rFonts w:ascii="Times New Roman" w:hAnsi="Times New Roman"/>
          <w:szCs w:val="24"/>
          <w:lang w:eastAsia="ja-JP"/>
        </w:rPr>
        <w:tab/>
      </w:r>
      <w:r w:rsidR="00695FA8">
        <w:rPr>
          <w:rFonts w:ascii="Times New Roman" w:hAnsi="Times New Roman"/>
          <w:szCs w:val="24"/>
          <w:lang w:eastAsia="ja-JP"/>
        </w:rPr>
        <w:tab/>
        <w:t>55</w:t>
      </w:r>
      <w:r>
        <w:rPr>
          <w:rFonts w:ascii="Times New Roman" w:hAnsi="Times New Roman"/>
          <w:szCs w:val="24"/>
          <w:lang w:eastAsia="ja-JP"/>
        </w:rPr>
        <w:t>%</w:t>
      </w:r>
    </w:p>
    <w:p w:rsidR="004D3275" w:rsidRDefault="00111292" w:rsidP="00E731C4">
      <w:pPr>
        <w:pStyle w:val="HTMLAddress"/>
        <w:ind w:firstLine="720"/>
        <w:jc w:val="both"/>
        <w:rPr>
          <w:rFonts w:ascii="Times New Roman" w:hAnsi="Times New Roman"/>
          <w:szCs w:val="24"/>
          <w:lang w:eastAsia="ja-JP"/>
        </w:rPr>
      </w:pPr>
      <w:r>
        <w:rPr>
          <w:rFonts w:ascii="Times New Roman" w:hAnsi="Times New Roman"/>
          <w:szCs w:val="24"/>
          <w:lang w:eastAsia="ja-JP"/>
        </w:rPr>
        <w:t>In-lab exercises</w:t>
      </w:r>
      <w:r>
        <w:rPr>
          <w:rFonts w:ascii="Times New Roman" w:hAnsi="Times New Roman"/>
          <w:szCs w:val="24"/>
          <w:lang w:eastAsia="ja-JP"/>
        </w:rPr>
        <w:tab/>
      </w:r>
      <w:r w:rsidR="00E731C4">
        <w:rPr>
          <w:rFonts w:ascii="Times New Roman" w:hAnsi="Times New Roman"/>
          <w:szCs w:val="24"/>
          <w:lang w:eastAsia="ja-JP"/>
        </w:rPr>
        <w:tab/>
      </w:r>
      <w:r w:rsidR="00E731C4">
        <w:rPr>
          <w:rFonts w:ascii="Times New Roman" w:hAnsi="Times New Roman"/>
          <w:szCs w:val="24"/>
          <w:lang w:eastAsia="ja-JP"/>
        </w:rPr>
        <w:tab/>
        <w:t>10</w:t>
      </w:r>
    </w:p>
    <w:p w:rsidR="00465FC9" w:rsidRDefault="00465FC9" w:rsidP="00E731C4">
      <w:pPr>
        <w:pStyle w:val="HTMLAddress"/>
        <w:ind w:firstLine="720"/>
        <w:jc w:val="both"/>
        <w:rPr>
          <w:b/>
          <w:lang w:eastAsia="ja-JP"/>
        </w:rPr>
      </w:pPr>
      <w:r>
        <w:rPr>
          <w:lang w:eastAsia="ja-JP"/>
        </w:rPr>
        <w:t>Final Project</w:t>
      </w:r>
      <w:r w:rsidR="00111292">
        <w:rPr>
          <w:lang w:eastAsia="ja-JP"/>
        </w:rPr>
        <w:t xml:space="preserve"> presentation</w:t>
      </w:r>
      <w:r>
        <w:rPr>
          <w:lang w:eastAsia="ja-JP"/>
        </w:rPr>
        <w:tab/>
      </w:r>
      <w:r>
        <w:rPr>
          <w:lang w:eastAsia="ja-JP"/>
        </w:rPr>
        <w:tab/>
      </w:r>
      <w:r w:rsidR="00695FA8">
        <w:rPr>
          <w:lang w:eastAsia="ja-JP"/>
        </w:rPr>
        <w:t>35</w:t>
      </w:r>
      <w:r>
        <w:rPr>
          <w:lang w:eastAsia="ja-JP"/>
        </w:rPr>
        <w:t>%</w:t>
      </w:r>
    </w:p>
    <w:p w:rsidR="0081699C" w:rsidRDefault="0081699C">
      <w:pPr>
        <w:spacing w:after="200" w:line="276" w:lineRule="auto"/>
        <w:rPr>
          <w:rFonts w:eastAsia="Times New Roman"/>
          <w:b/>
          <w:lang w:eastAsia="ja-JP"/>
        </w:rPr>
      </w:pPr>
      <w:r>
        <w:rPr>
          <w:b/>
          <w:lang w:eastAsia="ja-JP"/>
        </w:rPr>
        <w:br w:type="page"/>
      </w:r>
    </w:p>
    <w:p w:rsidR="004D3275" w:rsidRDefault="004D3275" w:rsidP="00102EB0">
      <w:pPr>
        <w:rPr>
          <w:rFonts w:ascii="Times New Roman" w:hAnsi="Times New Roman"/>
        </w:rPr>
      </w:pPr>
    </w:p>
    <w:p w:rsidR="00EA1761" w:rsidRPr="00EA1761" w:rsidRDefault="00CE3B70" w:rsidP="00F934FA">
      <w:pPr>
        <w:pStyle w:val="HTMLAddress"/>
        <w:jc w:val="center"/>
        <w:rPr>
          <w:rFonts w:ascii="Times New Roman" w:hAnsi="Times New Roman"/>
          <w:szCs w:val="24"/>
          <w:lang w:eastAsia="ja-JP"/>
        </w:rPr>
      </w:pPr>
      <w:r w:rsidRPr="00EA1761">
        <w:rPr>
          <w:rFonts w:ascii="Times New Roman" w:hAnsi="Times New Roman"/>
          <w:b/>
          <w:szCs w:val="24"/>
          <w:lang w:eastAsia="ja-JP"/>
        </w:rPr>
        <w:t>TENTATIVE PETROLOGY LECTURE SCHEDULE:</w:t>
      </w:r>
    </w:p>
    <w:p w:rsidR="00EA1761" w:rsidRPr="00EA1761" w:rsidRDefault="00EA1761" w:rsidP="00EA1761">
      <w:pPr>
        <w:spacing w:before="100" w:beforeAutospacing="1" w:after="100" w:afterAutospacing="1"/>
        <w:outlineLvl w:val="1"/>
        <w:rPr>
          <w:rFonts w:ascii="Times New Roman" w:eastAsia="Times New Roman" w:hAnsi="Times New Roman"/>
          <w:b/>
          <w:bCs/>
          <w:color w:val="222222"/>
          <w:szCs w:val="24"/>
        </w:rPr>
      </w:pPr>
      <w:r w:rsidRPr="00EA1761">
        <w:rPr>
          <w:rFonts w:ascii="Times New Roman" w:eastAsia="Times New Roman" w:hAnsi="Times New Roman"/>
          <w:b/>
          <w:bCs/>
          <w:color w:val="222222"/>
          <w:szCs w:val="24"/>
        </w:rPr>
        <w:t>Part 1: Introduction to Petrologic tools and concepts</w:t>
      </w:r>
    </w:p>
    <w:p w:rsidR="00EA1761" w:rsidRPr="00B73431" w:rsidRDefault="00EA1761" w:rsidP="00EA1761">
      <w:pPr>
        <w:spacing w:before="100" w:beforeAutospacing="1" w:after="100" w:afterAutospacing="1"/>
        <w:rPr>
          <w:rFonts w:ascii="Times New Roman" w:eastAsia="Times New Roman" w:hAnsi="Times New Roman"/>
          <w:szCs w:val="24"/>
        </w:rPr>
      </w:pPr>
      <w:r w:rsidRPr="00B73431">
        <w:rPr>
          <w:rFonts w:ascii="Times New Roman" w:eastAsia="Times New Roman" w:hAnsi="Times New Roman"/>
          <w:szCs w:val="24"/>
          <w:u w:val="single"/>
        </w:rPr>
        <w:t>Week</w:t>
      </w:r>
      <w:r w:rsidRPr="00B73431">
        <w:rPr>
          <w:rFonts w:ascii="Times New Roman" w:eastAsia="Times New Roman" w:hAnsi="Times New Roman"/>
          <w:szCs w:val="24"/>
        </w:rPr>
        <w:tab/>
      </w:r>
      <w:r w:rsidRPr="00B73431">
        <w:rPr>
          <w:rFonts w:ascii="Times New Roman" w:eastAsia="Times New Roman" w:hAnsi="Times New Roman"/>
          <w:szCs w:val="24"/>
        </w:rPr>
        <w:tab/>
      </w:r>
      <w:r w:rsidRPr="00B73431">
        <w:rPr>
          <w:rFonts w:ascii="Times New Roman" w:eastAsia="Times New Roman" w:hAnsi="Times New Roman"/>
          <w:szCs w:val="24"/>
        </w:rPr>
        <w:tab/>
      </w:r>
      <w:r w:rsidRPr="00B73431">
        <w:rPr>
          <w:rFonts w:ascii="Times New Roman" w:eastAsia="Times New Roman" w:hAnsi="Times New Roman"/>
          <w:szCs w:val="24"/>
        </w:rPr>
        <w:tab/>
      </w:r>
      <w:r w:rsidRPr="00B73431">
        <w:rPr>
          <w:rFonts w:ascii="Times New Roman" w:eastAsia="Times New Roman" w:hAnsi="Times New Roman"/>
          <w:szCs w:val="24"/>
        </w:rPr>
        <w:tab/>
      </w:r>
      <w:r w:rsidRPr="00B73431">
        <w:rPr>
          <w:rFonts w:ascii="Times New Roman" w:eastAsia="Times New Roman" w:hAnsi="Times New Roman"/>
          <w:szCs w:val="24"/>
          <w:u w:val="single"/>
        </w:rPr>
        <w:t>Topic</w:t>
      </w:r>
      <w:r w:rsidRPr="00B73431">
        <w:rPr>
          <w:rFonts w:ascii="Times New Roman" w:eastAsia="Times New Roman" w:hAnsi="Times New Roman"/>
          <w:szCs w:val="24"/>
        </w:rPr>
        <w:tab/>
      </w:r>
    </w:p>
    <w:p w:rsidR="00EA1761" w:rsidRDefault="00EA1761" w:rsidP="00EA1761">
      <w:pPr>
        <w:spacing w:before="100" w:beforeAutospacing="1" w:after="100" w:afterAutospacing="1"/>
        <w:rPr>
          <w:rFonts w:ascii="Times New Roman" w:eastAsia="Times New Roman" w:hAnsi="Times New Roman"/>
          <w:szCs w:val="24"/>
        </w:rPr>
      </w:pPr>
      <w:r w:rsidRPr="00EA1761">
        <w:rPr>
          <w:rFonts w:ascii="Times New Roman" w:eastAsia="Times New Roman" w:hAnsi="Times New Roman"/>
          <w:szCs w:val="24"/>
        </w:rPr>
        <w:t xml:space="preserve">AUG </w:t>
      </w:r>
      <w:r w:rsidR="00D1559E">
        <w:rPr>
          <w:rFonts w:ascii="Times New Roman" w:eastAsia="Times New Roman" w:hAnsi="Times New Roman"/>
          <w:szCs w:val="24"/>
        </w:rPr>
        <w:t>27 &amp; 29</w:t>
      </w:r>
      <w:r w:rsidR="00D1559E">
        <w:rPr>
          <w:rFonts w:ascii="Times New Roman" w:eastAsia="Times New Roman" w:hAnsi="Times New Roman"/>
          <w:szCs w:val="24"/>
        </w:rPr>
        <w:tab/>
      </w:r>
      <w:r w:rsidRPr="00EA1761">
        <w:rPr>
          <w:rFonts w:ascii="Times New Roman" w:eastAsia="Times New Roman" w:hAnsi="Times New Roman"/>
          <w:szCs w:val="24"/>
        </w:rPr>
        <w:tab/>
      </w:r>
      <w:r w:rsidR="001D5FE1">
        <w:rPr>
          <w:rFonts w:ascii="Times New Roman" w:eastAsia="Times New Roman" w:hAnsi="Times New Roman"/>
          <w:szCs w:val="24"/>
        </w:rPr>
        <w:t xml:space="preserve">Introduction to Magmatic </w:t>
      </w:r>
      <w:r w:rsidRPr="00EA1761">
        <w:rPr>
          <w:rFonts w:ascii="Times New Roman" w:eastAsia="Times New Roman" w:hAnsi="Times New Roman"/>
          <w:szCs w:val="24"/>
        </w:rPr>
        <w:t>Processes</w:t>
      </w:r>
    </w:p>
    <w:p w:rsidR="0037271F" w:rsidRPr="00EA1761" w:rsidRDefault="0037271F" w:rsidP="00EA1761">
      <w:pPr>
        <w:spacing w:before="100" w:beforeAutospacing="1" w:after="100" w:afterAutospacing="1"/>
        <w:rPr>
          <w:rFonts w:ascii="Times New Roman" w:eastAsia="Times New Roman" w:hAnsi="Times New Roman"/>
          <w:szCs w:val="24"/>
        </w:rPr>
      </w:pPr>
      <w:r>
        <w:rPr>
          <w:rFonts w:ascii="Times New Roman" w:eastAsia="Times New Roman" w:hAnsi="Times New Roman"/>
          <w:szCs w:val="24"/>
        </w:rPr>
        <w:t>SEPT 3</w:t>
      </w:r>
      <w:r>
        <w:rPr>
          <w:rFonts w:ascii="Times New Roman" w:eastAsia="Times New Roman" w:hAnsi="Times New Roman"/>
          <w:szCs w:val="24"/>
        </w:rPr>
        <w:tab/>
      </w:r>
      <w:r>
        <w:rPr>
          <w:rFonts w:ascii="Times New Roman" w:eastAsia="Times New Roman" w:hAnsi="Times New Roman"/>
          <w:szCs w:val="24"/>
        </w:rPr>
        <w:tab/>
      </w:r>
      <w:r w:rsidR="003802B8">
        <w:rPr>
          <w:rFonts w:ascii="Times New Roman" w:eastAsia="Times New Roman" w:hAnsi="Times New Roman"/>
          <w:szCs w:val="24"/>
        </w:rPr>
        <w:t>Chemical petrology I (major and trace element review)</w:t>
      </w:r>
    </w:p>
    <w:p w:rsidR="00EA1761" w:rsidRPr="00EA1761" w:rsidRDefault="00D1559E" w:rsidP="00EA1761">
      <w:pPr>
        <w:spacing w:before="100" w:beforeAutospacing="1" w:after="100" w:afterAutospacing="1"/>
        <w:rPr>
          <w:rFonts w:ascii="Times New Roman" w:eastAsia="Times New Roman" w:hAnsi="Times New Roman"/>
          <w:szCs w:val="24"/>
        </w:rPr>
      </w:pPr>
      <w:r>
        <w:rPr>
          <w:rFonts w:ascii="Times New Roman" w:eastAsia="Times New Roman" w:hAnsi="Times New Roman"/>
          <w:szCs w:val="24"/>
        </w:rPr>
        <w:t>SEPT 10 &amp; 12</w:t>
      </w:r>
      <w:r w:rsidR="00EA1761" w:rsidRPr="00EA1761">
        <w:rPr>
          <w:rFonts w:ascii="Times New Roman" w:eastAsia="Times New Roman" w:hAnsi="Times New Roman"/>
          <w:szCs w:val="24"/>
        </w:rPr>
        <w:tab/>
      </w:r>
      <w:r>
        <w:rPr>
          <w:rFonts w:ascii="Times New Roman" w:eastAsia="Times New Roman" w:hAnsi="Times New Roman"/>
          <w:szCs w:val="24"/>
        </w:rPr>
        <w:tab/>
      </w:r>
      <w:r w:rsidR="003802B8">
        <w:rPr>
          <w:rFonts w:ascii="Times New Roman" w:eastAsia="Times New Roman" w:hAnsi="Times New Roman"/>
          <w:szCs w:val="24"/>
        </w:rPr>
        <w:t>Chemical</w:t>
      </w:r>
      <w:r w:rsidR="0037271F">
        <w:rPr>
          <w:rFonts w:ascii="Times New Roman" w:eastAsia="Times New Roman" w:hAnsi="Times New Roman"/>
          <w:szCs w:val="24"/>
        </w:rPr>
        <w:t xml:space="preserve"> petrology </w:t>
      </w:r>
      <w:r w:rsidR="003802B8">
        <w:rPr>
          <w:rFonts w:ascii="Times New Roman" w:eastAsia="Times New Roman" w:hAnsi="Times New Roman"/>
          <w:szCs w:val="24"/>
        </w:rPr>
        <w:t>II (t</w:t>
      </w:r>
      <w:r w:rsidR="0037271F">
        <w:rPr>
          <w:rFonts w:ascii="Times New Roman" w:eastAsia="Times New Roman" w:hAnsi="Times New Roman"/>
          <w:szCs w:val="24"/>
        </w:rPr>
        <w:t>race elements and isotopes)</w:t>
      </w:r>
    </w:p>
    <w:p w:rsidR="0037271F" w:rsidRPr="00EA1761" w:rsidRDefault="00D1559E" w:rsidP="0037271F">
      <w:pPr>
        <w:spacing w:before="100" w:beforeAutospacing="1" w:after="100" w:afterAutospacing="1"/>
        <w:rPr>
          <w:rFonts w:ascii="Times New Roman" w:eastAsia="Times New Roman" w:hAnsi="Times New Roman"/>
          <w:szCs w:val="24"/>
        </w:rPr>
      </w:pPr>
      <w:r>
        <w:rPr>
          <w:rFonts w:ascii="Times New Roman" w:eastAsia="Times New Roman" w:hAnsi="Times New Roman"/>
          <w:szCs w:val="24"/>
        </w:rPr>
        <w:t>SEPT 17 &amp; 19</w:t>
      </w:r>
      <w:r>
        <w:rPr>
          <w:rFonts w:ascii="Times New Roman" w:eastAsia="Times New Roman" w:hAnsi="Times New Roman"/>
          <w:szCs w:val="24"/>
        </w:rPr>
        <w:tab/>
      </w:r>
      <w:r>
        <w:rPr>
          <w:rFonts w:ascii="Times New Roman" w:eastAsia="Times New Roman" w:hAnsi="Times New Roman"/>
          <w:szCs w:val="24"/>
        </w:rPr>
        <w:tab/>
      </w:r>
      <w:r w:rsidR="003802B8">
        <w:rPr>
          <w:rFonts w:ascii="Times New Roman" w:eastAsia="Times New Roman" w:hAnsi="Times New Roman"/>
          <w:szCs w:val="24"/>
        </w:rPr>
        <w:t>Chemical nature of the mantle</w:t>
      </w:r>
      <w:r w:rsidR="006425D5">
        <w:rPr>
          <w:rFonts w:ascii="Times New Roman" w:eastAsia="Times New Roman" w:hAnsi="Times New Roman"/>
          <w:szCs w:val="24"/>
        </w:rPr>
        <w:t xml:space="preserve"> and mantle melting</w:t>
      </w:r>
    </w:p>
    <w:p w:rsidR="00EA1761" w:rsidRPr="00EA1761" w:rsidRDefault="00EA1761" w:rsidP="00EA1761">
      <w:pPr>
        <w:spacing w:before="100" w:beforeAutospacing="1" w:after="100" w:afterAutospacing="1"/>
        <w:jc w:val="center"/>
        <w:rPr>
          <w:rFonts w:ascii="Times New Roman" w:eastAsia="Times New Roman" w:hAnsi="Times New Roman"/>
          <w:szCs w:val="24"/>
        </w:rPr>
      </w:pPr>
      <w:r w:rsidRPr="00EA1761">
        <w:rPr>
          <w:rFonts w:ascii="Times New Roman" w:eastAsia="Times New Roman" w:hAnsi="Times New Roman"/>
          <w:b/>
          <w:bCs/>
          <w:iCs/>
          <w:szCs w:val="24"/>
          <w:u w:val="single"/>
        </w:rPr>
        <w:t xml:space="preserve">Outline of Term Paper I due </w:t>
      </w:r>
      <w:r w:rsidR="00AE0E5D">
        <w:rPr>
          <w:rFonts w:ascii="Times New Roman" w:eastAsia="Times New Roman" w:hAnsi="Times New Roman"/>
          <w:b/>
          <w:bCs/>
          <w:iCs/>
          <w:szCs w:val="24"/>
          <w:u w:val="single"/>
        </w:rPr>
        <w:t xml:space="preserve">Sept 19 </w:t>
      </w:r>
      <w:r w:rsidR="00290B50">
        <w:rPr>
          <w:rFonts w:ascii="Times New Roman" w:eastAsia="Times New Roman" w:hAnsi="Times New Roman"/>
          <w:b/>
          <w:bCs/>
          <w:iCs/>
          <w:szCs w:val="24"/>
          <w:u w:val="single"/>
        </w:rPr>
        <w:t>(bring two</w:t>
      </w:r>
      <w:r w:rsidRPr="00EA1761">
        <w:rPr>
          <w:rFonts w:ascii="Times New Roman" w:eastAsia="Times New Roman" w:hAnsi="Times New Roman"/>
          <w:b/>
          <w:bCs/>
          <w:iCs/>
          <w:szCs w:val="24"/>
          <w:u w:val="single"/>
        </w:rPr>
        <w:t xml:space="preserve"> hard </w:t>
      </w:r>
      <w:r w:rsidR="00290B50">
        <w:rPr>
          <w:rFonts w:ascii="Times New Roman" w:eastAsia="Times New Roman" w:hAnsi="Times New Roman"/>
          <w:b/>
          <w:bCs/>
          <w:iCs/>
          <w:szCs w:val="24"/>
          <w:u w:val="single"/>
        </w:rPr>
        <w:t>copies</w:t>
      </w:r>
      <w:r w:rsidRPr="00EA1761">
        <w:rPr>
          <w:rFonts w:ascii="Times New Roman" w:eastAsia="Times New Roman" w:hAnsi="Times New Roman"/>
          <w:b/>
          <w:bCs/>
          <w:iCs/>
          <w:szCs w:val="24"/>
          <w:u w:val="single"/>
        </w:rPr>
        <w:t xml:space="preserve"> to class)</w:t>
      </w:r>
    </w:p>
    <w:p w:rsidR="0037271F" w:rsidRDefault="0037271F" w:rsidP="00EA1761">
      <w:pPr>
        <w:spacing w:before="100" w:beforeAutospacing="1" w:after="100" w:afterAutospacing="1"/>
        <w:rPr>
          <w:rFonts w:ascii="Times New Roman" w:eastAsia="Times New Roman" w:hAnsi="Times New Roman"/>
          <w:szCs w:val="24"/>
        </w:rPr>
      </w:pPr>
    </w:p>
    <w:p w:rsidR="00EA1761" w:rsidRPr="00EA1761" w:rsidRDefault="00EA1761" w:rsidP="00EA1761">
      <w:pPr>
        <w:spacing w:before="100" w:beforeAutospacing="1" w:after="100" w:afterAutospacing="1"/>
        <w:rPr>
          <w:rFonts w:ascii="Times New Roman" w:eastAsia="Times New Roman" w:hAnsi="Times New Roman"/>
          <w:szCs w:val="24"/>
        </w:rPr>
      </w:pPr>
      <w:r w:rsidRPr="00EA1761">
        <w:rPr>
          <w:rFonts w:ascii="Times New Roman" w:eastAsia="Times New Roman" w:hAnsi="Times New Roman"/>
          <w:szCs w:val="24"/>
        </w:rPr>
        <w:t xml:space="preserve">SEPT </w:t>
      </w:r>
      <w:r w:rsidR="00D1559E">
        <w:rPr>
          <w:rFonts w:ascii="Times New Roman" w:eastAsia="Times New Roman" w:hAnsi="Times New Roman"/>
          <w:szCs w:val="24"/>
        </w:rPr>
        <w:t>24 &amp; 26</w:t>
      </w:r>
      <w:r w:rsidRPr="00EA1761">
        <w:rPr>
          <w:rFonts w:ascii="Times New Roman" w:eastAsia="Times New Roman" w:hAnsi="Times New Roman"/>
          <w:szCs w:val="24"/>
        </w:rPr>
        <w:tab/>
      </w:r>
      <w:r w:rsidRPr="00EA1761">
        <w:rPr>
          <w:rFonts w:ascii="Times New Roman" w:eastAsia="Times New Roman" w:hAnsi="Times New Roman"/>
          <w:szCs w:val="24"/>
        </w:rPr>
        <w:tab/>
        <w:t xml:space="preserve">Phase </w:t>
      </w:r>
      <w:proofErr w:type="spellStart"/>
      <w:r w:rsidRPr="00EA1761">
        <w:rPr>
          <w:rFonts w:ascii="Times New Roman" w:eastAsia="Times New Roman" w:hAnsi="Times New Roman"/>
          <w:szCs w:val="24"/>
        </w:rPr>
        <w:t>Equilibria</w:t>
      </w:r>
      <w:proofErr w:type="spellEnd"/>
      <w:r w:rsidR="003802B8">
        <w:rPr>
          <w:rFonts w:ascii="Times New Roman" w:eastAsia="Times New Roman" w:hAnsi="Times New Roman"/>
          <w:szCs w:val="24"/>
        </w:rPr>
        <w:t xml:space="preserve"> </w:t>
      </w:r>
      <w:r w:rsidR="00BD139D">
        <w:rPr>
          <w:rFonts w:ascii="Times New Roman" w:eastAsia="Times New Roman" w:hAnsi="Times New Roman"/>
          <w:szCs w:val="24"/>
        </w:rPr>
        <w:t xml:space="preserve">I </w:t>
      </w:r>
      <w:r w:rsidR="003802B8">
        <w:rPr>
          <w:rFonts w:ascii="Times New Roman" w:eastAsia="Times New Roman" w:hAnsi="Times New Roman"/>
          <w:szCs w:val="24"/>
        </w:rPr>
        <w:t>(1- and 2-component systems)</w:t>
      </w:r>
    </w:p>
    <w:p w:rsidR="00EA1761" w:rsidRPr="00EA1761" w:rsidRDefault="00AE639D" w:rsidP="00EA1761">
      <w:pPr>
        <w:spacing w:before="100" w:beforeAutospacing="1" w:after="100" w:afterAutospacing="1"/>
        <w:rPr>
          <w:rFonts w:ascii="Times New Roman" w:eastAsia="Times New Roman" w:hAnsi="Times New Roman"/>
          <w:szCs w:val="24"/>
        </w:rPr>
      </w:pPr>
      <w:r>
        <w:rPr>
          <w:rFonts w:ascii="Times New Roman" w:eastAsia="Times New Roman" w:hAnsi="Times New Roman"/>
          <w:szCs w:val="24"/>
        </w:rPr>
        <w:t>OC</w:t>
      </w:r>
      <w:r w:rsidR="00EA1761" w:rsidRPr="00EA1761">
        <w:rPr>
          <w:rFonts w:ascii="Times New Roman" w:eastAsia="Times New Roman" w:hAnsi="Times New Roman"/>
          <w:szCs w:val="24"/>
        </w:rPr>
        <w:t xml:space="preserve">T </w:t>
      </w:r>
      <w:r>
        <w:rPr>
          <w:rFonts w:ascii="Times New Roman" w:eastAsia="Times New Roman" w:hAnsi="Times New Roman"/>
          <w:szCs w:val="24"/>
        </w:rPr>
        <w:t>1 &amp; 3</w:t>
      </w:r>
      <w:r w:rsidR="00EA1761" w:rsidRPr="00EA1761">
        <w:rPr>
          <w:rFonts w:ascii="Times New Roman" w:eastAsia="Times New Roman" w:hAnsi="Times New Roman"/>
          <w:szCs w:val="24"/>
        </w:rPr>
        <w:tab/>
      </w:r>
      <w:r w:rsidR="00EA1761" w:rsidRPr="00EA1761">
        <w:rPr>
          <w:rFonts w:ascii="Times New Roman" w:eastAsia="Times New Roman" w:hAnsi="Times New Roman"/>
          <w:szCs w:val="24"/>
        </w:rPr>
        <w:tab/>
        <w:t xml:space="preserve">Phase </w:t>
      </w:r>
      <w:proofErr w:type="spellStart"/>
      <w:r w:rsidR="00EA1761" w:rsidRPr="00EA1761">
        <w:rPr>
          <w:rFonts w:ascii="Times New Roman" w:eastAsia="Times New Roman" w:hAnsi="Times New Roman"/>
          <w:szCs w:val="24"/>
        </w:rPr>
        <w:t>Equilibria</w:t>
      </w:r>
      <w:proofErr w:type="spellEnd"/>
      <w:r w:rsidR="003802B8">
        <w:rPr>
          <w:rFonts w:ascii="Times New Roman" w:eastAsia="Times New Roman" w:hAnsi="Times New Roman"/>
          <w:szCs w:val="24"/>
        </w:rPr>
        <w:t xml:space="preserve"> </w:t>
      </w:r>
      <w:r w:rsidR="00BD139D">
        <w:rPr>
          <w:rFonts w:ascii="Times New Roman" w:eastAsia="Times New Roman" w:hAnsi="Times New Roman"/>
          <w:szCs w:val="24"/>
        </w:rPr>
        <w:t xml:space="preserve">II </w:t>
      </w:r>
      <w:r w:rsidR="003802B8">
        <w:rPr>
          <w:rFonts w:ascii="Times New Roman" w:eastAsia="Times New Roman" w:hAnsi="Times New Roman"/>
          <w:szCs w:val="24"/>
        </w:rPr>
        <w:t>(3-component systems)</w:t>
      </w:r>
    </w:p>
    <w:p w:rsidR="00EA1761" w:rsidRPr="00EA1761" w:rsidRDefault="00AE639D" w:rsidP="00EA1761">
      <w:pPr>
        <w:spacing w:before="100" w:beforeAutospacing="1" w:after="100" w:afterAutospacing="1"/>
        <w:outlineLvl w:val="1"/>
        <w:rPr>
          <w:rFonts w:ascii="Times New Roman" w:eastAsia="Times New Roman" w:hAnsi="Times New Roman"/>
          <w:bCs/>
          <w:szCs w:val="24"/>
        </w:rPr>
      </w:pPr>
      <w:r>
        <w:rPr>
          <w:rFonts w:ascii="Times New Roman" w:eastAsia="Times New Roman" w:hAnsi="Times New Roman"/>
          <w:bCs/>
          <w:szCs w:val="24"/>
        </w:rPr>
        <w:t>OCT 8 &amp; 10</w:t>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sidR="00AE0E5D" w:rsidRPr="00EA1761">
        <w:rPr>
          <w:rFonts w:ascii="Times New Roman" w:eastAsia="Times New Roman" w:hAnsi="Times New Roman"/>
          <w:bCs/>
          <w:szCs w:val="24"/>
        </w:rPr>
        <w:t xml:space="preserve">Modern Petrologic </w:t>
      </w:r>
      <w:r w:rsidR="00AE0E5D">
        <w:rPr>
          <w:rFonts w:ascii="Times New Roman" w:eastAsia="Times New Roman" w:hAnsi="Times New Roman"/>
          <w:bCs/>
          <w:szCs w:val="24"/>
        </w:rPr>
        <w:t xml:space="preserve">Instrumentation &amp; </w:t>
      </w:r>
      <w:r w:rsidR="00EA1761" w:rsidRPr="00EA1761">
        <w:rPr>
          <w:rFonts w:ascii="Times New Roman" w:eastAsia="Times New Roman" w:hAnsi="Times New Roman"/>
          <w:bCs/>
          <w:szCs w:val="24"/>
        </w:rPr>
        <w:t>Geochemical Modeling</w:t>
      </w:r>
    </w:p>
    <w:p w:rsidR="00AE0E5D" w:rsidRDefault="00AE0E5D" w:rsidP="00AE0E5D">
      <w:pPr>
        <w:spacing w:before="100" w:beforeAutospacing="1" w:after="100" w:afterAutospacing="1"/>
        <w:outlineLvl w:val="1"/>
        <w:rPr>
          <w:rFonts w:ascii="Times New Roman" w:eastAsia="Times New Roman" w:hAnsi="Times New Roman"/>
          <w:b/>
          <w:bCs/>
          <w:szCs w:val="24"/>
        </w:rPr>
      </w:pPr>
    </w:p>
    <w:p w:rsidR="00AE0E5D" w:rsidRDefault="00AE0E5D" w:rsidP="00AE0E5D">
      <w:pPr>
        <w:spacing w:before="100" w:beforeAutospacing="1" w:after="100" w:afterAutospacing="1"/>
        <w:outlineLvl w:val="1"/>
        <w:rPr>
          <w:rFonts w:ascii="Times New Roman" w:eastAsia="Times New Roman" w:hAnsi="Times New Roman"/>
          <w:b/>
          <w:bCs/>
          <w:szCs w:val="24"/>
        </w:rPr>
      </w:pPr>
    </w:p>
    <w:p w:rsidR="00AE0E5D" w:rsidRPr="00EA1761" w:rsidRDefault="00AE0E5D" w:rsidP="00AE0E5D">
      <w:pPr>
        <w:spacing w:before="100" w:beforeAutospacing="1" w:after="100" w:afterAutospacing="1"/>
        <w:outlineLvl w:val="1"/>
        <w:rPr>
          <w:rFonts w:ascii="Times New Roman" w:eastAsia="Times New Roman" w:hAnsi="Times New Roman"/>
          <w:b/>
          <w:bCs/>
          <w:szCs w:val="24"/>
        </w:rPr>
      </w:pPr>
      <w:r w:rsidRPr="00EA1761">
        <w:rPr>
          <w:rFonts w:ascii="Times New Roman" w:eastAsia="Times New Roman" w:hAnsi="Times New Roman"/>
          <w:b/>
          <w:bCs/>
          <w:szCs w:val="24"/>
        </w:rPr>
        <w:t>Part II: Applications to Magmatic Systems</w:t>
      </w:r>
    </w:p>
    <w:p w:rsidR="00EA1761" w:rsidRPr="00EA1761" w:rsidRDefault="00EA1761" w:rsidP="00EA1761">
      <w:pPr>
        <w:spacing w:before="100" w:beforeAutospacing="1" w:after="100" w:afterAutospacing="1"/>
        <w:outlineLvl w:val="1"/>
        <w:rPr>
          <w:rFonts w:ascii="Times New Roman" w:eastAsia="Times New Roman" w:hAnsi="Times New Roman"/>
          <w:bCs/>
          <w:szCs w:val="24"/>
        </w:rPr>
      </w:pPr>
      <w:r w:rsidRPr="00EA1761">
        <w:rPr>
          <w:rFonts w:ascii="Times New Roman" w:eastAsia="Times New Roman" w:hAnsi="Times New Roman"/>
          <w:bCs/>
          <w:szCs w:val="24"/>
        </w:rPr>
        <w:t>OCT 1</w:t>
      </w:r>
      <w:r w:rsidR="00AE639D">
        <w:rPr>
          <w:rFonts w:ascii="Times New Roman" w:eastAsia="Times New Roman" w:hAnsi="Times New Roman"/>
          <w:bCs/>
          <w:szCs w:val="24"/>
        </w:rPr>
        <w:t>5 &amp; 17</w:t>
      </w:r>
      <w:r w:rsidR="00AE639D">
        <w:rPr>
          <w:rFonts w:ascii="Times New Roman" w:eastAsia="Times New Roman" w:hAnsi="Times New Roman"/>
          <w:bCs/>
          <w:szCs w:val="24"/>
        </w:rPr>
        <w:tab/>
      </w:r>
      <w:r w:rsidRPr="00EA1761">
        <w:rPr>
          <w:rFonts w:ascii="Times New Roman" w:eastAsia="Times New Roman" w:hAnsi="Times New Roman"/>
          <w:bCs/>
          <w:szCs w:val="24"/>
        </w:rPr>
        <w:tab/>
      </w:r>
      <w:r w:rsidR="00AE0E5D">
        <w:rPr>
          <w:rFonts w:ascii="Times New Roman" w:eastAsia="Times New Roman" w:hAnsi="Times New Roman"/>
          <w:bCs/>
          <w:szCs w:val="24"/>
        </w:rPr>
        <w:tab/>
      </w:r>
      <w:r w:rsidR="00AE0E5D" w:rsidRPr="00EA1761">
        <w:rPr>
          <w:rFonts w:ascii="Times New Roman" w:eastAsia="Times New Roman" w:hAnsi="Times New Roman"/>
          <w:bCs/>
          <w:szCs w:val="24"/>
        </w:rPr>
        <w:t xml:space="preserve">Classic views of mid-ocean ridge </w:t>
      </w:r>
      <w:proofErr w:type="spellStart"/>
      <w:r w:rsidR="00AE0E5D" w:rsidRPr="00EA1761">
        <w:rPr>
          <w:rFonts w:ascii="Times New Roman" w:eastAsia="Times New Roman" w:hAnsi="Times New Roman"/>
          <w:bCs/>
          <w:szCs w:val="24"/>
        </w:rPr>
        <w:t>magmatism</w:t>
      </w:r>
      <w:proofErr w:type="spellEnd"/>
    </w:p>
    <w:p w:rsidR="00EA1761" w:rsidRPr="00EA1761" w:rsidRDefault="00EA1761" w:rsidP="00EA1761">
      <w:pPr>
        <w:spacing w:before="100" w:beforeAutospacing="1" w:after="100" w:afterAutospacing="1"/>
        <w:jc w:val="center"/>
        <w:rPr>
          <w:rFonts w:ascii="Times New Roman" w:eastAsia="Times New Roman" w:hAnsi="Times New Roman"/>
          <w:szCs w:val="24"/>
        </w:rPr>
      </w:pPr>
      <w:r w:rsidRPr="00EA1761">
        <w:rPr>
          <w:rFonts w:ascii="Times New Roman" w:eastAsia="Times New Roman" w:hAnsi="Times New Roman"/>
          <w:b/>
          <w:bCs/>
          <w:i/>
          <w:iCs/>
          <w:szCs w:val="24"/>
          <w:u w:val="single"/>
        </w:rPr>
        <w:t xml:space="preserve">First Draft of Term Paper I due </w:t>
      </w:r>
      <w:r w:rsidR="00AE0E5D">
        <w:rPr>
          <w:rFonts w:ascii="Times New Roman" w:eastAsia="Times New Roman" w:hAnsi="Times New Roman"/>
          <w:b/>
          <w:bCs/>
          <w:i/>
          <w:iCs/>
          <w:szCs w:val="24"/>
          <w:u w:val="single"/>
        </w:rPr>
        <w:t xml:space="preserve">Oct 17 </w:t>
      </w:r>
      <w:r w:rsidRPr="00EA1761">
        <w:rPr>
          <w:rFonts w:ascii="Times New Roman" w:eastAsia="Times New Roman" w:hAnsi="Times New Roman"/>
          <w:b/>
          <w:bCs/>
          <w:i/>
          <w:iCs/>
          <w:szCs w:val="24"/>
          <w:u w:val="single"/>
        </w:rPr>
        <w:t xml:space="preserve">(bring </w:t>
      </w:r>
      <w:r w:rsidR="00290B50">
        <w:rPr>
          <w:rFonts w:ascii="Times New Roman" w:eastAsia="Times New Roman" w:hAnsi="Times New Roman"/>
          <w:b/>
          <w:bCs/>
          <w:i/>
          <w:iCs/>
          <w:szCs w:val="24"/>
          <w:u w:val="single"/>
        </w:rPr>
        <w:t>two hard copies</w:t>
      </w:r>
      <w:r w:rsidRPr="00EA1761">
        <w:rPr>
          <w:rFonts w:ascii="Times New Roman" w:eastAsia="Times New Roman" w:hAnsi="Times New Roman"/>
          <w:b/>
          <w:bCs/>
          <w:i/>
          <w:iCs/>
          <w:szCs w:val="24"/>
          <w:u w:val="single"/>
        </w:rPr>
        <w:t xml:space="preserve"> to class)</w:t>
      </w:r>
    </w:p>
    <w:p w:rsidR="00EA1761" w:rsidRPr="00EA1761" w:rsidRDefault="00EA1761" w:rsidP="00EA1761">
      <w:pPr>
        <w:spacing w:before="100" w:beforeAutospacing="1" w:after="100" w:afterAutospacing="1"/>
        <w:outlineLvl w:val="1"/>
        <w:rPr>
          <w:rFonts w:ascii="Times New Roman" w:eastAsia="Times New Roman" w:hAnsi="Times New Roman"/>
          <w:bCs/>
          <w:szCs w:val="24"/>
        </w:rPr>
      </w:pPr>
      <w:r w:rsidRPr="00EA1761">
        <w:rPr>
          <w:rFonts w:ascii="Times New Roman" w:eastAsia="Times New Roman" w:hAnsi="Times New Roman"/>
          <w:b/>
          <w:bCs/>
          <w:szCs w:val="24"/>
        </w:rPr>
        <w:t> </w:t>
      </w:r>
      <w:proofErr w:type="gramStart"/>
      <w:r w:rsidRPr="00EA1761">
        <w:rPr>
          <w:rFonts w:ascii="Times New Roman" w:eastAsia="Times New Roman" w:hAnsi="Times New Roman"/>
          <w:bCs/>
          <w:szCs w:val="24"/>
        </w:rPr>
        <w:t xml:space="preserve">OCT </w:t>
      </w:r>
      <w:r w:rsidR="00E05B58">
        <w:rPr>
          <w:rFonts w:ascii="Times New Roman" w:eastAsia="Times New Roman" w:hAnsi="Times New Roman"/>
          <w:bCs/>
          <w:szCs w:val="24"/>
        </w:rPr>
        <w:t>22 &amp; 24</w:t>
      </w:r>
      <w:r w:rsidRPr="00EA1761">
        <w:rPr>
          <w:rFonts w:ascii="Times New Roman" w:eastAsia="Times New Roman" w:hAnsi="Times New Roman"/>
          <w:bCs/>
          <w:szCs w:val="24"/>
        </w:rPr>
        <w:tab/>
      </w:r>
      <w:r w:rsidRPr="00EA1761">
        <w:rPr>
          <w:rFonts w:ascii="Times New Roman" w:eastAsia="Times New Roman" w:hAnsi="Times New Roman"/>
          <w:bCs/>
          <w:szCs w:val="24"/>
        </w:rPr>
        <w:tab/>
      </w:r>
      <w:r w:rsidRPr="00EA1761">
        <w:rPr>
          <w:rFonts w:ascii="Times New Roman" w:eastAsia="Times New Roman" w:hAnsi="Times New Roman"/>
          <w:bCs/>
          <w:szCs w:val="24"/>
        </w:rPr>
        <w:tab/>
      </w:r>
      <w:r w:rsidR="00AE0E5D" w:rsidRPr="00EA1761">
        <w:rPr>
          <w:rFonts w:ascii="Times New Roman" w:eastAsia="Times New Roman" w:hAnsi="Times New Roman"/>
          <w:bCs/>
          <w:szCs w:val="24"/>
        </w:rPr>
        <w:t>Modern &amp; future directions in mid-ocean ridge research</w:t>
      </w:r>
      <w:r w:rsidR="00AE0E5D">
        <w:rPr>
          <w:rFonts w:ascii="Times New Roman" w:eastAsia="Times New Roman" w:hAnsi="Times New Roman"/>
          <w:bCs/>
          <w:szCs w:val="24"/>
        </w:rPr>
        <w:t>--??</w:t>
      </w:r>
      <w:proofErr w:type="gramEnd"/>
    </w:p>
    <w:p w:rsidR="00EA1761" w:rsidRPr="00EA1761" w:rsidRDefault="00EA1761" w:rsidP="00EA1761">
      <w:pPr>
        <w:spacing w:before="100" w:beforeAutospacing="1" w:after="100" w:afterAutospacing="1"/>
        <w:outlineLvl w:val="1"/>
        <w:rPr>
          <w:rFonts w:ascii="Times New Roman" w:eastAsia="Times New Roman" w:hAnsi="Times New Roman"/>
          <w:bCs/>
          <w:szCs w:val="24"/>
        </w:rPr>
      </w:pPr>
      <w:r w:rsidRPr="00EA1761">
        <w:rPr>
          <w:rFonts w:ascii="Times New Roman" w:eastAsia="Times New Roman" w:hAnsi="Times New Roman"/>
          <w:bCs/>
          <w:szCs w:val="24"/>
        </w:rPr>
        <w:t xml:space="preserve">OCT </w:t>
      </w:r>
      <w:r w:rsidR="00E05B58">
        <w:rPr>
          <w:rFonts w:ascii="Times New Roman" w:eastAsia="Times New Roman" w:hAnsi="Times New Roman"/>
          <w:bCs/>
          <w:szCs w:val="24"/>
        </w:rPr>
        <w:t>29 &amp; 31</w:t>
      </w:r>
      <w:r w:rsidRPr="00EA1761">
        <w:rPr>
          <w:rFonts w:ascii="Times New Roman" w:eastAsia="Times New Roman" w:hAnsi="Times New Roman"/>
          <w:bCs/>
          <w:szCs w:val="24"/>
        </w:rPr>
        <w:tab/>
      </w:r>
      <w:r w:rsidRPr="00EA1761">
        <w:rPr>
          <w:rFonts w:ascii="Times New Roman" w:eastAsia="Times New Roman" w:hAnsi="Times New Roman"/>
          <w:bCs/>
          <w:szCs w:val="24"/>
        </w:rPr>
        <w:tab/>
      </w:r>
      <w:r w:rsidRPr="00EA1761">
        <w:rPr>
          <w:rFonts w:ascii="Times New Roman" w:eastAsia="Times New Roman" w:hAnsi="Times New Roman"/>
          <w:bCs/>
          <w:szCs w:val="24"/>
        </w:rPr>
        <w:tab/>
      </w:r>
      <w:r w:rsidR="00AE0E5D">
        <w:rPr>
          <w:rFonts w:ascii="Times New Roman" w:eastAsia="Times New Roman" w:hAnsi="Times New Roman"/>
          <w:bCs/>
          <w:szCs w:val="24"/>
        </w:rPr>
        <w:t xml:space="preserve">Classic views of island arc </w:t>
      </w:r>
      <w:proofErr w:type="spellStart"/>
      <w:r w:rsidR="00AE0E5D" w:rsidRPr="00EA1761">
        <w:rPr>
          <w:rFonts w:ascii="Times New Roman" w:eastAsia="Times New Roman" w:hAnsi="Times New Roman"/>
          <w:bCs/>
          <w:szCs w:val="24"/>
        </w:rPr>
        <w:t>magmatism</w:t>
      </w:r>
      <w:proofErr w:type="spellEnd"/>
    </w:p>
    <w:p w:rsidR="00EA1761" w:rsidRPr="00EA1761" w:rsidRDefault="00EA1761" w:rsidP="00EA1761">
      <w:pPr>
        <w:spacing w:before="100" w:beforeAutospacing="1" w:after="100" w:afterAutospacing="1"/>
        <w:jc w:val="center"/>
        <w:rPr>
          <w:rFonts w:ascii="Times New Roman" w:eastAsia="Times New Roman" w:hAnsi="Times New Roman"/>
          <w:i/>
          <w:szCs w:val="24"/>
        </w:rPr>
      </w:pPr>
      <w:r w:rsidRPr="00EA1761">
        <w:rPr>
          <w:rFonts w:ascii="Times New Roman" w:eastAsia="Times New Roman" w:hAnsi="Times New Roman"/>
          <w:b/>
          <w:bCs/>
          <w:i/>
          <w:iCs/>
          <w:szCs w:val="24"/>
          <w:u w:val="single"/>
        </w:rPr>
        <w:t>Peer reviewed draft of Term Paper I due</w:t>
      </w:r>
      <w:r w:rsidR="00AE0E5D">
        <w:rPr>
          <w:rFonts w:ascii="Times New Roman" w:eastAsia="Times New Roman" w:hAnsi="Times New Roman"/>
          <w:b/>
          <w:bCs/>
          <w:i/>
          <w:iCs/>
          <w:szCs w:val="24"/>
          <w:u w:val="single"/>
        </w:rPr>
        <w:t xml:space="preserve"> Oct 31</w:t>
      </w:r>
    </w:p>
    <w:p w:rsidR="00EA1761" w:rsidRPr="00EA1761" w:rsidRDefault="00E05B58" w:rsidP="00EA1761">
      <w:pPr>
        <w:spacing w:before="100" w:beforeAutospacing="1" w:after="100" w:afterAutospacing="1"/>
        <w:outlineLvl w:val="1"/>
        <w:rPr>
          <w:rFonts w:ascii="Times New Roman" w:eastAsia="Times New Roman" w:hAnsi="Times New Roman"/>
          <w:bCs/>
          <w:szCs w:val="24"/>
        </w:rPr>
      </w:pPr>
      <w:r>
        <w:rPr>
          <w:rFonts w:ascii="Times New Roman" w:eastAsia="Times New Roman" w:hAnsi="Times New Roman"/>
          <w:bCs/>
          <w:szCs w:val="24"/>
        </w:rPr>
        <w:t>NOV 5 &amp; 7</w:t>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sidR="00AE0E5D">
        <w:rPr>
          <w:rFonts w:ascii="Times New Roman" w:eastAsia="Times New Roman" w:hAnsi="Times New Roman"/>
          <w:bCs/>
          <w:szCs w:val="24"/>
        </w:rPr>
        <w:t xml:space="preserve">Classic views of continental arc </w:t>
      </w:r>
      <w:proofErr w:type="spellStart"/>
      <w:r w:rsidR="00AE0E5D" w:rsidRPr="00EA1761">
        <w:rPr>
          <w:rFonts w:ascii="Times New Roman" w:eastAsia="Times New Roman" w:hAnsi="Times New Roman"/>
          <w:bCs/>
          <w:szCs w:val="24"/>
        </w:rPr>
        <w:t>magmatism</w:t>
      </w:r>
      <w:proofErr w:type="spellEnd"/>
    </w:p>
    <w:p w:rsidR="00EA1761" w:rsidRPr="00EA1761" w:rsidRDefault="00E05B58" w:rsidP="00EA1761">
      <w:pPr>
        <w:spacing w:before="100" w:beforeAutospacing="1" w:after="100" w:afterAutospacing="1"/>
        <w:outlineLvl w:val="1"/>
        <w:rPr>
          <w:rFonts w:ascii="Times New Roman" w:eastAsia="Times New Roman" w:hAnsi="Times New Roman"/>
          <w:bCs/>
          <w:szCs w:val="24"/>
        </w:rPr>
      </w:pPr>
      <w:proofErr w:type="gramStart"/>
      <w:r>
        <w:rPr>
          <w:rFonts w:ascii="Times New Roman" w:eastAsia="Times New Roman" w:hAnsi="Times New Roman"/>
          <w:bCs/>
          <w:szCs w:val="24"/>
        </w:rPr>
        <w:t>NOV 14</w:t>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sidR="00AE0E5D" w:rsidRPr="00EA1761">
        <w:rPr>
          <w:rFonts w:ascii="Times New Roman" w:eastAsia="Times New Roman" w:hAnsi="Times New Roman"/>
          <w:bCs/>
          <w:szCs w:val="24"/>
        </w:rPr>
        <w:t>Modern &amp; future directions in supra-</w:t>
      </w:r>
      <w:proofErr w:type="spellStart"/>
      <w:r w:rsidR="00AE0E5D" w:rsidRPr="00EA1761">
        <w:rPr>
          <w:rFonts w:ascii="Times New Roman" w:eastAsia="Times New Roman" w:hAnsi="Times New Roman"/>
          <w:bCs/>
          <w:szCs w:val="24"/>
        </w:rPr>
        <w:t>subduction</w:t>
      </w:r>
      <w:proofErr w:type="spellEnd"/>
      <w:r w:rsidR="00AE0E5D" w:rsidRPr="00EA1761">
        <w:rPr>
          <w:rFonts w:ascii="Times New Roman" w:eastAsia="Times New Roman" w:hAnsi="Times New Roman"/>
          <w:bCs/>
          <w:szCs w:val="24"/>
        </w:rPr>
        <w:t xml:space="preserve"> zone research</w:t>
      </w:r>
      <w:r w:rsidR="00AE0E5D">
        <w:rPr>
          <w:rFonts w:ascii="Times New Roman" w:eastAsia="Times New Roman" w:hAnsi="Times New Roman"/>
          <w:bCs/>
          <w:szCs w:val="24"/>
        </w:rPr>
        <w:t>--??</w:t>
      </w:r>
      <w:proofErr w:type="gramEnd"/>
    </w:p>
    <w:p w:rsidR="00EA1761" w:rsidRPr="00EA1761" w:rsidRDefault="00EA1761" w:rsidP="00EA1761">
      <w:pPr>
        <w:spacing w:before="100" w:beforeAutospacing="1" w:after="100" w:afterAutospacing="1"/>
        <w:outlineLvl w:val="1"/>
        <w:rPr>
          <w:rFonts w:ascii="Times New Roman" w:eastAsia="Times New Roman" w:hAnsi="Times New Roman"/>
          <w:bCs/>
          <w:szCs w:val="24"/>
        </w:rPr>
      </w:pPr>
      <w:r w:rsidRPr="00EA1761">
        <w:rPr>
          <w:rFonts w:ascii="Times New Roman" w:eastAsia="Times New Roman" w:hAnsi="Times New Roman"/>
          <w:bCs/>
          <w:szCs w:val="24"/>
        </w:rPr>
        <w:t>NOV 1</w:t>
      </w:r>
      <w:r w:rsidR="00E05B58">
        <w:rPr>
          <w:rFonts w:ascii="Times New Roman" w:eastAsia="Times New Roman" w:hAnsi="Times New Roman"/>
          <w:bCs/>
          <w:szCs w:val="24"/>
        </w:rPr>
        <w:t>9 &amp; 21</w:t>
      </w:r>
      <w:r w:rsidR="001D5FE1">
        <w:rPr>
          <w:rFonts w:ascii="Times New Roman" w:eastAsia="Times New Roman" w:hAnsi="Times New Roman"/>
          <w:bCs/>
          <w:szCs w:val="24"/>
        </w:rPr>
        <w:tab/>
      </w:r>
      <w:r w:rsidR="001D5FE1">
        <w:rPr>
          <w:rFonts w:ascii="Times New Roman" w:eastAsia="Times New Roman" w:hAnsi="Times New Roman"/>
          <w:bCs/>
          <w:szCs w:val="24"/>
        </w:rPr>
        <w:tab/>
      </w:r>
      <w:r w:rsidR="001D5FE1">
        <w:rPr>
          <w:rFonts w:ascii="Times New Roman" w:eastAsia="Times New Roman" w:hAnsi="Times New Roman"/>
          <w:bCs/>
          <w:szCs w:val="24"/>
        </w:rPr>
        <w:tab/>
      </w:r>
      <w:r w:rsidR="00AE0E5D">
        <w:rPr>
          <w:rFonts w:ascii="Times New Roman" w:eastAsia="Times New Roman" w:hAnsi="Times New Roman"/>
          <w:bCs/>
          <w:szCs w:val="24"/>
        </w:rPr>
        <w:t>Classic views on the origin of granites</w:t>
      </w:r>
    </w:p>
    <w:p w:rsidR="00EA1761" w:rsidRPr="00EA1761" w:rsidRDefault="00EA1761" w:rsidP="00EA1761">
      <w:pPr>
        <w:spacing w:before="100" w:beforeAutospacing="1" w:after="100" w:afterAutospacing="1"/>
        <w:outlineLvl w:val="1"/>
        <w:rPr>
          <w:rFonts w:ascii="Times New Roman" w:eastAsia="Times New Roman" w:hAnsi="Times New Roman"/>
          <w:bCs/>
          <w:szCs w:val="24"/>
        </w:rPr>
      </w:pPr>
      <w:proofErr w:type="gramStart"/>
      <w:r w:rsidRPr="00EA1761">
        <w:rPr>
          <w:rFonts w:ascii="Times New Roman" w:eastAsia="Times New Roman" w:hAnsi="Times New Roman"/>
          <w:bCs/>
          <w:szCs w:val="24"/>
        </w:rPr>
        <w:lastRenderedPageBreak/>
        <w:t>NOV</w:t>
      </w:r>
      <w:r w:rsidR="00E05B58">
        <w:rPr>
          <w:rFonts w:ascii="Times New Roman" w:eastAsia="Times New Roman" w:hAnsi="Times New Roman"/>
          <w:bCs/>
          <w:szCs w:val="24"/>
        </w:rPr>
        <w:t xml:space="preserve"> 26 &amp; 28</w:t>
      </w:r>
      <w:r w:rsidRPr="00EA1761">
        <w:rPr>
          <w:rFonts w:ascii="Times New Roman" w:eastAsia="Times New Roman" w:hAnsi="Times New Roman"/>
          <w:bCs/>
          <w:szCs w:val="24"/>
        </w:rPr>
        <w:tab/>
      </w:r>
      <w:r w:rsidRPr="00EA1761">
        <w:rPr>
          <w:rFonts w:ascii="Times New Roman" w:eastAsia="Times New Roman" w:hAnsi="Times New Roman"/>
          <w:bCs/>
          <w:szCs w:val="24"/>
        </w:rPr>
        <w:tab/>
      </w:r>
      <w:r w:rsidRPr="00EA1761">
        <w:rPr>
          <w:rFonts w:ascii="Times New Roman" w:eastAsia="Times New Roman" w:hAnsi="Times New Roman"/>
          <w:bCs/>
          <w:szCs w:val="24"/>
        </w:rPr>
        <w:tab/>
      </w:r>
      <w:r w:rsidR="00AE0E5D">
        <w:rPr>
          <w:rFonts w:ascii="Times New Roman" w:eastAsia="Times New Roman" w:hAnsi="Times New Roman"/>
          <w:bCs/>
          <w:szCs w:val="24"/>
        </w:rPr>
        <w:t>Modern views on the origin of granites--??</w:t>
      </w:r>
      <w:proofErr w:type="gramEnd"/>
    </w:p>
    <w:p w:rsidR="00EA1761" w:rsidRPr="00EA1761" w:rsidRDefault="00E05B58" w:rsidP="00EA1761">
      <w:pPr>
        <w:spacing w:before="100" w:beforeAutospacing="1" w:after="100" w:afterAutospacing="1"/>
        <w:outlineLvl w:val="1"/>
        <w:rPr>
          <w:rFonts w:ascii="Times New Roman" w:eastAsia="Times New Roman" w:hAnsi="Times New Roman"/>
          <w:bCs/>
          <w:szCs w:val="24"/>
        </w:rPr>
      </w:pPr>
      <w:r>
        <w:rPr>
          <w:rFonts w:ascii="Times New Roman" w:eastAsia="Times New Roman" w:hAnsi="Times New Roman"/>
          <w:bCs/>
          <w:szCs w:val="24"/>
        </w:rPr>
        <w:t>DEC 3 &amp; 5</w:t>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t>Class</w:t>
      </w:r>
      <w:r w:rsidR="00AE0E5D">
        <w:rPr>
          <w:rFonts w:ascii="Times New Roman" w:eastAsia="Times New Roman" w:hAnsi="Times New Roman"/>
          <w:bCs/>
          <w:szCs w:val="24"/>
        </w:rPr>
        <w:t xml:space="preserve">ic views of </w:t>
      </w:r>
      <w:proofErr w:type="spellStart"/>
      <w:r w:rsidR="00AE0E5D">
        <w:rPr>
          <w:rFonts w:ascii="Times New Roman" w:eastAsia="Times New Roman" w:hAnsi="Times New Roman"/>
          <w:bCs/>
          <w:szCs w:val="24"/>
        </w:rPr>
        <w:t>intraplate</w:t>
      </w:r>
      <w:proofErr w:type="spellEnd"/>
      <w:r w:rsidR="00EA1761" w:rsidRPr="00EA1761">
        <w:rPr>
          <w:rFonts w:ascii="Times New Roman" w:eastAsia="Times New Roman" w:hAnsi="Times New Roman"/>
          <w:bCs/>
          <w:szCs w:val="24"/>
        </w:rPr>
        <w:t xml:space="preserve"> </w:t>
      </w:r>
      <w:proofErr w:type="spellStart"/>
      <w:r w:rsidR="00EA1761" w:rsidRPr="00EA1761">
        <w:rPr>
          <w:rFonts w:ascii="Times New Roman" w:eastAsia="Times New Roman" w:hAnsi="Times New Roman"/>
          <w:bCs/>
          <w:szCs w:val="24"/>
        </w:rPr>
        <w:t>magmatism</w:t>
      </w:r>
      <w:proofErr w:type="spellEnd"/>
    </w:p>
    <w:p w:rsidR="00EA1761" w:rsidRPr="00EA1761" w:rsidRDefault="00E05B58" w:rsidP="00EA1761">
      <w:pPr>
        <w:spacing w:before="100" w:beforeAutospacing="1" w:after="100" w:afterAutospacing="1"/>
        <w:outlineLvl w:val="1"/>
        <w:rPr>
          <w:rFonts w:ascii="Times New Roman" w:eastAsia="Times New Roman" w:hAnsi="Times New Roman"/>
          <w:bCs/>
          <w:szCs w:val="24"/>
        </w:rPr>
      </w:pPr>
      <w:proofErr w:type="gramStart"/>
      <w:r>
        <w:rPr>
          <w:rFonts w:ascii="Times New Roman" w:eastAsia="Times New Roman" w:hAnsi="Times New Roman"/>
          <w:bCs/>
          <w:szCs w:val="24"/>
        </w:rPr>
        <w:t>DEC</w:t>
      </w:r>
      <w:r w:rsidR="00EA1761" w:rsidRPr="00EA1761">
        <w:rPr>
          <w:rFonts w:ascii="Times New Roman" w:eastAsia="Times New Roman" w:hAnsi="Times New Roman"/>
          <w:bCs/>
          <w:szCs w:val="24"/>
        </w:rPr>
        <w:t xml:space="preserve"> </w:t>
      </w:r>
      <w:r>
        <w:rPr>
          <w:rFonts w:ascii="Times New Roman" w:eastAsia="Times New Roman" w:hAnsi="Times New Roman"/>
          <w:bCs/>
          <w:szCs w:val="24"/>
        </w:rPr>
        <w:t>10</w:t>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t xml:space="preserve">Modern and </w:t>
      </w:r>
      <w:r w:rsidR="00AE0E5D">
        <w:rPr>
          <w:rFonts w:ascii="Times New Roman" w:eastAsia="Times New Roman" w:hAnsi="Times New Roman"/>
          <w:bCs/>
          <w:szCs w:val="24"/>
        </w:rPr>
        <w:t xml:space="preserve">future directions in </w:t>
      </w:r>
      <w:proofErr w:type="spellStart"/>
      <w:r w:rsidR="00AE0E5D">
        <w:rPr>
          <w:rFonts w:ascii="Times New Roman" w:eastAsia="Times New Roman" w:hAnsi="Times New Roman"/>
          <w:bCs/>
          <w:szCs w:val="24"/>
        </w:rPr>
        <w:t>intraplate</w:t>
      </w:r>
      <w:proofErr w:type="spellEnd"/>
      <w:r w:rsidR="00EA1761" w:rsidRPr="00EA1761">
        <w:rPr>
          <w:rFonts w:ascii="Times New Roman" w:eastAsia="Times New Roman" w:hAnsi="Times New Roman"/>
          <w:bCs/>
          <w:szCs w:val="24"/>
        </w:rPr>
        <w:t xml:space="preserve"> </w:t>
      </w:r>
      <w:proofErr w:type="spellStart"/>
      <w:r w:rsidR="00EA1761" w:rsidRPr="00EA1761">
        <w:rPr>
          <w:rFonts w:ascii="Times New Roman" w:eastAsia="Times New Roman" w:hAnsi="Times New Roman"/>
          <w:bCs/>
          <w:szCs w:val="24"/>
        </w:rPr>
        <w:t>magmatism</w:t>
      </w:r>
      <w:proofErr w:type="spellEnd"/>
      <w:r w:rsidR="00AE0E5D">
        <w:rPr>
          <w:rFonts w:ascii="Times New Roman" w:eastAsia="Times New Roman" w:hAnsi="Times New Roman"/>
          <w:bCs/>
          <w:szCs w:val="24"/>
        </w:rPr>
        <w:t>--??</w:t>
      </w:r>
      <w:proofErr w:type="gramEnd"/>
    </w:p>
    <w:p w:rsidR="00EA1761" w:rsidRPr="00EA1761" w:rsidRDefault="00EA1761" w:rsidP="00EA1761">
      <w:pPr>
        <w:spacing w:before="100" w:beforeAutospacing="1" w:after="100" w:afterAutospacing="1"/>
        <w:jc w:val="center"/>
        <w:rPr>
          <w:rFonts w:ascii="Times New Roman" w:eastAsia="Times New Roman" w:hAnsi="Times New Roman"/>
          <w:szCs w:val="24"/>
        </w:rPr>
      </w:pPr>
      <w:r w:rsidRPr="00EA1761">
        <w:rPr>
          <w:rFonts w:ascii="Times New Roman" w:eastAsia="Times New Roman" w:hAnsi="Times New Roman"/>
          <w:b/>
          <w:bCs/>
          <w:i/>
          <w:iCs/>
          <w:szCs w:val="24"/>
          <w:u w:val="single"/>
        </w:rPr>
        <w:t>Final Draft of Term Paper I due</w:t>
      </w:r>
      <w:r w:rsidR="00AE0E5D">
        <w:rPr>
          <w:rFonts w:ascii="Times New Roman" w:eastAsia="Times New Roman" w:hAnsi="Times New Roman"/>
          <w:b/>
          <w:bCs/>
          <w:i/>
          <w:iCs/>
          <w:szCs w:val="24"/>
          <w:u w:val="single"/>
        </w:rPr>
        <w:t xml:space="preserve"> Dec 10</w:t>
      </w:r>
    </w:p>
    <w:p w:rsidR="00EA1761" w:rsidRPr="00B26753" w:rsidRDefault="00B26753" w:rsidP="00B26753">
      <w:pPr>
        <w:spacing w:before="100" w:beforeAutospacing="1" w:after="100" w:afterAutospacing="1"/>
        <w:outlineLvl w:val="1"/>
        <w:rPr>
          <w:rFonts w:ascii="Times New Roman" w:eastAsia="Times New Roman" w:hAnsi="Times New Roman"/>
          <w:szCs w:val="24"/>
        </w:rPr>
      </w:pPr>
      <w:proofErr w:type="gramStart"/>
      <w:r>
        <w:rPr>
          <w:rFonts w:ascii="Times New Roman" w:eastAsia="Times New Roman" w:hAnsi="Times New Roman"/>
          <w:bCs/>
          <w:szCs w:val="24"/>
        </w:rPr>
        <w:t>DEC 17</w:t>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sidR="00EA1761" w:rsidRPr="00EA1761">
        <w:rPr>
          <w:rFonts w:ascii="Times New Roman" w:eastAsia="Times New Roman" w:hAnsi="Times New Roman"/>
          <w:bCs/>
          <w:szCs w:val="24"/>
        </w:rPr>
        <w:tab/>
      </w:r>
      <w:r>
        <w:rPr>
          <w:rFonts w:ascii="Times New Roman" w:eastAsia="Times New Roman" w:hAnsi="Times New Roman"/>
          <w:bCs/>
          <w:szCs w:val="24"/>
        </w:rPr>
        <w:t>Final</w:t>
      </w:r>
      <w:r w:rsidR="00EA1761" w:rsidRPr="00EA1761">
        <w:rPr>
          <w:rFonts w:ascii="Times New Roman" w:eastAsia="Times New Roman" w:hAnsi="Times New Roman"/>
          <w:bCs/>
          <w:szCs w:val="24"/>
        </w:rPr>
        <w:t xml:space="preserve"> Project presentations</w:t>
      </w:r>
      <w:r>
        <w:rPr>
          <w:rFonts w:ascii="Times New Roman" w:eastAsia="Times New Roman" w:hAnsi="Times New Roman"/>
          <w:szCs w:val="24"/>
        </w:rPr>
        <w:t xml:space="preserve"> (</w:t>
      </w:r>
      <w:r w:rsidR="001D5FE1" w:rsidRPr="00B26753">
        <w:rPr>
          <w:rFonts w:ascii="Times New Roman" w:hAnsi="Times New Roman"/>
          <w:b/>
          <w:bCs/>
          <w:iCs/>
          <w:szCs w:val="24"/>
        </w:rPr>
        <w:t>12:45 p.m. to 2:45</w:t>
      </w:r>
      <w:r w:rsidRPr="00B26753">
        <w:rPr>
          <w:rFonts w:ascii="Times New Roman" w:hAnsi="Times New Roman"/>
          <w:b/>
          <w:bCs/>
          <w:iCs/>
          <w:szCs w:val="24"/>
        </w:rPr>
        <w:t xml:space="preserve"> p.m.)</w:t>
      </w:r>
      <w:proofErr w:type="gramEnd"/>
    </w:p>
    <w:p w:rsidR="00AE639D" w:rsidRDefault="00AE639D" w:rsidP="001D5FE1">
      <w:pPr>
        <w:pStyle w:val="HTMLAddress"/>
        <w:jc w:val="center"/>
        <w:rPr>
          <w:rFonts w:ascii="Times New Roman" w:hAnsi="Times New Roman"/>
          <w:b/>
          <w:bCs/>
          <w:i/>
          <w:iCs/>
          <w:szCs w:val="24"/>
          <w:u w:val="single"/>
        </w:rPr>
      </w:pPr>
    </w:p>
    <w:p w:rsidR="00AE639D" w:rsidRDefault="00AE639D">
      <w:pPr>
        <w:spacing w:after="200" w:line="276" w:lineRule="auto"/>
        <w:rPr>
          <w:rFonts w:ascii="Times New Roman" w:eastAsia="Times New Roman" w:hAnsi="Times New Roman"/>
          <w:b/>
          <w:bCs/>
          <w:color w:val="333333"/>
          <w:spacing w:val="30"/>
          <w:szCs w:val="24"/>
        </w:rPr>
      </w:pPr>
      <w:r>
        <w:rPr>
          <w:rFonts w:ascii="Times New Roman" w:eastAsia="Times New Roman" w:hAnsi="Times New Roman"/>
          <w:b/>
          <w:bCs/>
          <w:color w:val="333333"/>
          <w:spacing w:val="30"/>
          <w:szCs w:val="24"/>
        </w:rPr>
        <w:br w:type="page"/>
      </w:r>
    </w:p>
    <w:p w:rsidR="00AE639D" w:rsidRPr="00AE639D" w:rsidRDefault="00AE639D" w:rsidP="00AE639D">
      <w:pPr>
        <w:pStyle w:val="Heading1"/>
        <w:rPr>
          <w:color w:val="000000"/>
        </w:rPr>
      </w:pPr>
      <w:r w:rsidRPr="00AE639D">
        <w:lastRenderedPageBreak/>
        <w:t>Other Course Materials</w:t>
      </w:r>
    </w:p>
    <w:p w:rsidR="00AE639D" w:rsidRPr="00AE639D" w:rsidRDefault="00AE639D" w:rsidP="00AE639D">
      <w:pPr>
        <w:rPr>
          <w:u w:val="single"/>
        </w:rPr>
      </w:pPr>
      <w:r w:rsidRPr="00AE639D">
        <w:rPr>
          <w:u w:val="single"/>
        </w:rPr>
        <w:t>Contemporary Textbooks</w:t>
      </w:r>
    </w:p>
    <w:p w:rsidR="00AE639D" w:rsidRPr="00AE639D" w:rsidRDefault="00AE639D" w:rsidP="00AE639D">
      <w:pPr>
        <w:rPr>
          <w:rStyle w:val="apple-style-span"/>
          <w:rFonts w:ascii="Times New Roman" w:eastAsia="Arial Unicode MS" w:hAnsi="Times New Roman"/>
          <w:color w:val="392529"/>
          <w:szCs w:val="24"/>
        </w:rPr>
      </w:pPr>
      <w:bookmarkStart w:id="1" w:name="Classics"/>
      <w:bookmarkEnd w:id="1"/>
      <w:r w:rsidRPr="00AE639D">
        <w:rPr>
          <w:rStyle w:val="apple-style-span"/>
          <w:rFonts w:ascii="Times New Roman" w:eastAsia="Arial Unicode MS" w:hAnsi="Times New Roman"/>
          <w:color w:val="392529"/>
          <w:szCs w:val="24"/>
        </w:rPr>
        <w:t>Hess, Paul C., </w:t>
      </w:r>
      <w:proofErr w:type="gramStart"/>
      <w:r w:rsidRPr="00AE639D">
        <w:rPr>
          <w:rStyle w:val="apple-style-span"/>
          <w:rFonts w:ascii="Times New Roman" w:eastAsia="Arial Unicode MS" w:hAnsi="Times New Roman"/>
          <w:color w:val="392529"/>
          <w:szCs w:val="24"/>
        </w:rPr>
        <w:t>1989  </w:t>
      </w:r>
      <w:r w:rsidRPr="00AE639D">
        <w:rPr>
          <w:rStyle w:val="apple-style-span"/>
          <w:rFonts w:ascii="Times New Roman" w:eastAsia="Arial Unicode MS" w:hAnsi="Times New Roman"/>
          <w:i/>
          <w:iCs/>
          <w:color w:val="392529"/>
          <w:szCs w:val="24"/>
        </w:rPr>
        <w:t>Origins</w:t>
      </w:r>
      <w:proofErr w:type="gramEnd"/>
      <w:r w:rsidRPr="00AE639D">
        <w:rPr>
          <w:rStyle w:val="apple-style-span"/>
          <w:rFonts w:ascii="Times New Roman" w:eastAsia="Arial Unicode MS" w:hAnsi="Times New Roman"/>
          <w:i/>
          <w:iCs/>
          <w:color w:val="392529"/>
          <w:szCs w:val="24"/>
        </w:rPr>
        <w:t xml:space="preserve"> of igneous rocks / Paul C. Hess</w:t>
      </w:r>
      <w:r w:rsidRPr="00AE639D">
        <w:rPr>
          <w:rStyle w:val="apple-converted-space"/>
          <w:rFonts w:ascii="Times New Roman" w:eastAsia="Arial Unicode MS" w:hAnsi="Times New Roman"/>
          <w:color w:val="392529"/>
          <w:szCs w:val="24"/>
        </w:rPr>
        <w:t> </w:t>
      </w:r>
      <w:r w:rsidRPr="00AE639D">
        <w:rPr>
          <w:rStyle w:val="apple-style-span"/>
          <w:rFonts w:ascii="Times New Roman" w:eastAsia="Arial Unicode MS" w:hAnsi="Times New Roman"/>
          <w:color w:val="392529"/>
          <w:szCs w:val="24"/>
        </w:rPr>
        <w:t> Harvard University Press, Cambridge, Mass.</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r w:rsidRPr="00AE639D">
        <w:t>Hall, A., 1996</w:t>
      </w:r>
      <w:proofErr w:type="gramStart"/>
      <w:r w:rsidRPr="00AE639D">
        <w:t xml:space="preserve">, </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Igneous</w:t>
      </w:r>
      <w:proofErr w:type="gramEnd"/>
      <w:r w:rsidRPr="00AE639D">
        <w:rPr>
          <w:rStyle w:val="Emphasis"/>
          <w:rFonts w:ascii="Times New Roman" w:hAnsi="Times New Roman"/>
          <w:color w:val="000000"/>
          <w:szCs w:val="24"/>
          <w:bdr w:val="none" w:sz="0" w:space="0" w:color="auto" w:frame="1"/>
        </w:rPr>
        <w:t xml:space="preserve"> Petrology</w:t>
      </w:r>
      <w:r w:rsidRPr="00AE639D">
        <w:t>. 2nd ed. Reading, MA: Addison Wesley Publishing Company; 2nd edition.</w:t>
      </w:r>
    </w:p>
    <w:p w:rsidR="00AE639D" w:rsidRPr="00AE639D" w:rsidRDefault="00AE639D" w:rsidP="00AE639D"/>
    <w:p w:rsidR="00AE639D" w:rsidRPr="00AE639D" w:rsidRDefault="00AE639D" w:rsidP="00AE639D">
      <w:pPr>
        <w:rPr>
          <w:b/>
        </w:rPr>
      </w:pPr>
      <w:r w:rsidRPr="00AE639D">
        <w:rPr>
          <w:rStyle w:val="apple-style-span"/>
          <w:rFonts w:ascii="Times New Roman" w:hAnsi="Times New Roman"/>
          <w:color w:val="000000"/>
          <w:szCs w:val="24"/>
        </w:rPr>
        <w:t>Winter, J.D., 2010,</w:t>
      </w:r>
      <w:r w:rsidRPr="00AE639D">
        <w:rPr>
          <w:rStyle w:val="apple-converted-space"/>
          <w:rFonts w:ascii="Times New Roman" w:hAnsi="Times New Roman"/>
          <w:color w:val="000000"/>
          <w:szCs w:val="24"/>
        </w:rPr>
        <w:t> </w:t>
      </w:r>
      <w:r w:rsidRPr="00AE639D">
        <w:rPr>
          <w:rStyle w:val="apple-style-span"/>
          <w:rFonts w:ascii="Times New Roman" w:hAnsi="Times New Roman"/>
          <w:i/>
          <w:iCs/>
          <w:color w:val="000000"/>
          <w:szCs w:val="24"/>
        </w:rPr>
        <w:t>Principles of Igneous and Metamorphic Petrology</w:t>
      </w:r>
      <w:r w:rsidRPr="00AE639D">
        <w:rPr>
          <w:rStyle w:val="apple-converted-space"/>
          <w:rFonts w:ascii="Times New Roman" w:hAnsi="Times New Roman"/>
          <w:color w:val="000000"/>
          <w:szCs w:val="24"/>
        </w:rPr>
        <w:t> </w:t>
      </w:r>
      <w:r w:rsidRPr="00AE639D">
        <w:rPr>
          <w:rStyle w:val="apple-style-span"/>
          <w:rFonts w:ascii="Times New Roman" w:hAnsi="Times New Roman"/>
          <w:color w:val="000000"/>
          <w:szCs w:val="24"/>
        </w:rPr>
        <w:t>2</w:t>
      </w:r>
      <w:r w:rsidRPr="00AE639D">
        <w:rPr>
          <w:rStyle w:val="apple-style-span"/>
          <w:rFonts w:ascii="Times New Roman" w:hAnsi="Times New Roman"/>
          <w:color w:val="000000"/>
          <w:szCs w:val="24"/>
          <w:vertAlign w:val="superscript"/>
        </w:rPr>
        <w:t>nd</w:t>
      </w:r>
      <w:r w:rsidRPr="00AE639D">
        <w:rPr>
          <w:rStyle w:val="apple-converted-space"/>
          <w:rFonts w:ascii="Times New Roman" w:hAnsi="Times New Roman"/>
          <w:color w:val="000000"/>
          <w:szCs w:val="24"/>
          <w:vertAlign w:val="superscript"/>
        </w:rPr>
        <w:t> </w:t>
      </w:r>
      <w:r w:rsidRPr="00AE639D">
        <w:rPr>
          <w:rStyle w:val="apple-style-span"/>
          <w:rFonts w:ascii="Times New Roman" w:hAnsi="Times New Roman"/>
          <w:color w:val="000000"/>
          <w:szCs w:val="24"/>
        </w:rPr>
        <w:t>Edition, Prentice-Hall Inc.</w:t>
      </w:r>
      <w:proofErr w:type="gramStart"/>
      <w:r w:rsidRPr="00AE639D">
        <w:rPr>
          <w:rStyle w:val="grame"/>
          <w:rFonts w:ascii="Times New Roman" w:hAnsi="Times New Roman"/>
          <w:color w:val="000000"/>
          <w:szCs w:val="24"/>
        </w:rPr>
        <w:t>,702</w:t>
      </w:r>
      <w:proofErr w:type="gramEnd"/>
      <w:r w:rsidRPr="00AE639D">
        <w:rPr>
          <w:rStyle w:val="apple-converted-space"/>
          <w:rFonts w:ascii="Times New Roman" w:hAnsi="Times New Roman"/>
          <w:color w:val="000000"/>
          <w:szCs w:val="24"/>
        </w:rPr>
        <w:t> </w:t>
      </w:r>
      <w:r w:rsidRPr="00AE639D">
        <w:rPr>
          <w:rStyle w:val="apple-style-span"/>
          <w:rFonts w:ascii="Times New Roman" w:hAnsi="Times New Roman"/>
          <w:color w:val="000000"/>
          <w:szCs w:val="24"/>
        </w:rPr>
        <w:t>pages.</w:t>
      </w:r>
    </w:p>
    <w:p w:rsidR="00AE639D" w:rsidRPr="00AE639D" w:rsidRDefault="00AE639D" w:rsidP="00AE639D"/>
    <w:p w:rsidR="00AE639D" w:rsidRPr="00AE639D" w:rsidRDefault="00AE639D" w:rsidP="00AE639D">
      <w:pPr>
        <w:rPr>
          <w:u w:val="single"/>
        </w:rPr>
      </w:pPr>
      <w:r w:rsidRPr="00AE639D">
        <w:rPr>
          <w:u w:val="single"/>
        </w:rPr>
        <w:t>Classics</w:t>
      </w:r>
    </w:p>
    <w:p w:rsidR="00AE639D" w:rsidRPr="00AE639D" w:rsidRDefault="00AE639D" w:rsidP="00AE639D">
      <w:proofErr w:type="gramStart"/>
      <w:r w:rsidRPr="00AE639D">
        <w:t xml:space="preserve">Carmichael, I. S. E., F. J. Turner, and J. </w:t>
      </w:r>
      <w:proofErr w:type="spellStart"/>
      <w:r w:rsidRPr="00AE639D">
        <w:t>Verhoogen</w:t>
      </w:r>
      <w:proofErr w:type="spellEnd"/>
      <w:r w:rsidRPr="00AE639D">
        <w:t>.</w:t>
      </w:r>
      <w:proofErr w:type="gramEnd"/>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Igneous Petrology</w:t>
      </w:r>
      <w:r w:rsidRPr="00AE639D">
        <w:t>.</w:t>
      </w:r>
      <w:proofErr w:type="gramEnd"/>
      <w:r w:rsidRPr="00AE639D">
        <w:t xml:space="preserve"> New York, NY: McGraw-Hill, 1974. ISBN: 9780070099876.</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proofErr w:type="spellStart"/>
      <w:r w:rsidRPr="00AE639D">
        <w:t>McBirney</w:t>
      </w:r>
      <w:proofErr w:type="spellEnd"/>
      <w:r w:rsidRPr="00AE639D">
        <w:t>, A. R.</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Igneous Petrology</w:t>
      </w:r>
      <w:r w:rsidRPr="00AE639D">
        <w:t>. San Francisco, CA: Freeman, Cooper and Co., 1985. ISBN: 9780877353232.</w:t>
      </w:r>
    </w:p>
    <w:p w:rsidR="00AE639D" w:rsidRPr="00AE639D" w:rsidRDefault="00AE639D" w:rsidP="00AE639D">
      <w:proofErr w:type="gramStart"/>
      <w:r w:rsidRPr="00AE639D">
        <w:t>Wilson, M.</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Igneous </w:t>
      </w:r>
      <w:proofErr w:type="spellStart"/>
      <w:r w:rsidRPr="00AE639D">
        <w:rPr>
          <w:rStyle w:val="Emphasis"/>
          <w:rFonts w:ascii="Times New Roman" w:hAnsi="Times New Roman"/>
          <w:color w:val="000000"/>
          <w:szCs w:val="24"/>
          <w:bdr w:val="none" w:sz="0" w:space="0" w:color="auto" w:frame="1"/>
        </w:rPr>
        <w:t>Petrogenesis</w:t>
      </w:r>
      <w:proofErr w:type="spellEnd"/>
      <w:r w:rsidRPr="00AE639D">
        <w:t>.</w:t>
      </w:r>
      <w:proofErr w:type="gramEnd"/>
      <w:r w:rsidRPr="00AE639D">
        <w:t xml:space="preserve"> Boston, MA: </w:t>
      </w:r>
      <w:proofErr w:type="spellStart"/>
      <w:r w:rsidRPr="00AE639D">
        <w:t>Unwin</w:t>
      </w:r>
      <w:proofErr w:type="spellEnd"/>
      <w:r w:rsidRPr="00AE639D">
        <w:t xml:space="preserve"> Hyman, 1989. ISBN: 9780045520251.</w:t>
      </w:r>
    </w:p>
    <w:p w:rsidR="00AE639D" w:rsidRPr="00AE639D" w:rsidRDefault="00AE639D" w:rsidP="00AE639D"/>
    <w:p w:rsidR="00AE639D" w:rsidRPr="00AE639D" w:rsidRDefault="00AE639D" w:rsidP="00AE639D">
      <w:r w:rsidRPr="00AE639D">
        <w:t>Bowen, N. R.</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The Evolution of the Igneous Rocks</w:t>
      </w:r>
      <w:r w:rsidRPr="00AE639D">
        <w:t>.</w:t>
      </w:r>
      <w:proofErr w:type="gramEnd"/>
      <w:r w:rsidRPr="00AE639D">
        <w:t xml:space="preserve"> Princeton, NJ: Princeton University Press, 1928.</w:t>
      </w:r>
    </w:p>
    <w:p w:rsidR="00AE639D" w:rsidRPr="00AE639D" w:rsidRDefault="00AE639D" w:rsidP="00AE639D"/>
    <w:p w:rsidR="00AE639D" w:rsidRPr="00AE639D" w:rsidRDefault="00AE639D" w:rsidP="00AE639D">
      <w:r w:rsidRPr="00AE639D">
        <w:t>Daly, R. A.</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Igneous Rocks and the Depths of the Earth</w:t>
      </w:r>
      <w:r w:rsidRPr="00AE639D">
        <w:t>. New York, NY: McGraw-Hill, 1933.</w:t>
      </w:r>
    </w:p>
    <w:p w:rsidR="00AE639D" w:rsidRPr="00AE639D" w:rsidRDefault="00AE639D" w:rsidP="00AE639D">
      <w:bookmarkStart w:id="2" w:name="Classification,_Chemical_Variations"/>
      <w:bookmarkEnd w:id="2"/>
    </w:p>
    <w:p w:rsidR="00AE639D" w:rsidRPr="00AE639D" w:rsidRDefault="00AE639D" w:rsidP="00AE639D">
      <w:pPr>
        <w:rPr>
          <w:u w:val="single"/>
        </w:rPr>
      </w:pPr>
      <w:r w:rsidRPr="00AE639D">
        <w:rPr>
          <w:u w:val="single"/>
        </w:rPr>
        <w:t>Classification, Chemical Variations</w:t>
      </w:r>
    </w:p>
    <w:p w:rsidR="00AE639D" w:rsidRPr="00AE639D" w:rsidRDefault="00AE639D" w:rsidP="00AE639D">
      <w:proofErr w:type="gramStart"/>
      <w:r w:rsidRPr="00AE639D">
        <w:t xml:space="preserve">Carmichael, I. S. E., F. J. Turner, and J. </w:t>
      </w:r>
      <w:proofErr w:type="spellStart"/>
      <w:r w:rsidRPr="00AE639D">
        <w:t>Verhoogen</w:t>
      </w:r>
      <w:proofErr w:type="spellEnd"/>
      <w:r w:rsidRPr="00AE639D">
        <w:t>.</w:t>
      </w:r>
      <w:proofErr w:type="gramEnd"/>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Igneous Petrology</w:t>
      </w:r>
      <w:r w:rsidRPr="00AE639D">
        <w:t>.</w:t>
      </w:r>
      <w:proofErr w:type="gramEnd"/>
      <w:r w:rsidRPr="00AE639D">
        <w:t xml:space="preserve"> New York, NY: McGraw-Hill, 1974, chapter 2. ISBN: 9780070099876.</w:t>
      </w:r>
    </w:p>
    <w:p w:rsidR="00AE639D" w:rsidRPr="00AE639D" w:rsidRDefault="00AE639D" w:rsidP="00AE639D">
      <w:r w:rsidRPr="00AE639D">
        <w:t>Thompson, J. B., Jr. "Mineral. Soc. Amer."</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Reviews in Mineralogy</w:t>
      </w:r>
      <w:r w:rsidRPr="00AE639D">
        <w:rPr>
          <w:rStyle w:val="apple-converted-space"/>
          <w:rFonts w:ascii="Times New Roman" w:hAnsi="Times New Roman"/>
          <w:color w:val="000000"/>
          <w:szCs w:val="24"/>
        </w:rPr>
        <w:t> </w:t>
      </w:r>
      <w:r w:rsidRPr="00AE639D">
        <w:t>10 (1982): chapter 1.</w:t>
      </w:r>
    </w:p>
    <w:p w:rsidR="00AE639D" w:rsidRPr="00AE639D" w:rsidRDefault="00AE639D" w:rsidP="00AE639D"/>
    <w:p w:rsidR="00AE639D" w:rsidRPr="00AE639D" w:rsidRDefault="00AE639D" w:rsidP="00AE639D">
      <w:proofErr w:type="gramStart"/>
      <w:r w:rsidRPr="00AE639D">
        <w:t>Irvine,</w:t>
      </w:r>
      <w:proofErr w:type="gramEnd"/>
      <w:r w:rsidRPr="00AE639D">
        <w:t xml:space="preserve"> and </w:t>
      </w:r>
      <w:proofErr w:type="spellStart"/>
      <w:r w:rsidRPr="00AE639D">
        <w:t>Baragar</w:t>
      </w:r>
      <w:proofErr w:type="spellEnd"/>
      <w:r w:rsidRPr="00AE639D">
        <w:t xml:space="preserve">. </w:t>
      </w:r>
      <w:proofErr w:type="gramStart"/>
      <w:r w:rsidRPr="00AE639D">
        <w:t>"A guide to the chemical classification of the common volcanic rocks."</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Canadian Journal of Earth Sciences</w:t>
      </w:r>
      <w:r w:rsidRPr="00AE639D">
        <w:rPr>
          <w:rStyle w:val="apple-converted-space"/>
          <w:rFonts w:ascii="Times New Roman" w:hAnsi="Times New Roman"/>
          <w:color w:val="000000"/>
          <w:szCs w:val="24"/>
        </w:rPr>
        <w:t> </w:t>
      </w:r>
      <w:r w:rsidRPr="00AE639D">
        <w:t>8 (1971): 523-548.</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proofErr w:type="spellStart"/>
      <w:r w:rsidRPr="00AE639D">
        <w:t>LeMaitre</w:t>
      </w:r>
      <w:proofErr w:type="spellEnd"/>
      <w:r w:rsidRPr="00AE639D">
        <w:t xml:space="preserve">, R. W., </w:t>
      </w:r>
      <w:proofErr w:type="gramStart"/>
      <w:r w:rsidRPr="00AE639D">
        <w:t>ed</w:t>
      </w:r>
      <w:proofErr w:type="gramEnd"/>
      <w:r w:rsidRPr="00AE639D">
        <w:t>.</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A Classification of Igneous Rocks and Glossary of Terms</w:t>
      </w:r>
      <w:r w:rsidRPr="00AE639D">
        <w:t>.</w:t>
      </w:r>
      <w:proofErr w:type="gramEnd"/>
      <w:r w:rsidRPr="00AE639D">
        <w:t xml:space="preserve"> Cambridge, UK: Cambridge University Press, 2005. ISBN: 9780521619486.</w:t>
      </w:r>
    </w:p>
    <w:p w:rsidR="00AE639D" w:rsidRPr="00AE639D" w:rsidRDefault="00AE639D" w:rsidP="00AE639D"/>
    <w:p w:rsidR="00AE639D" w:rsidRPr="00AE639D" w:rsidRDefault="00AE639D" w:rsidP="00AE639D">
      <w:r w:rsidRPr="00AE639D">
        <w:t>Bowen, N. R.</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The Evolution of the Igneous Rocks</w:t>
      </w:r>
      <w:r w:rsidRPr="00AE639D">
        <w:t>.</w:t>
      </w:r>
      <w:proofErr w:type="gramEnd"/>
      <w:r w:rsidRPr="00AE639D">
        <w:t xml:space="preserve"> Princeton, NJ: Princeton University Press, 1928, pp. 3-6, 20-21, and 321-322.</w:t>
      </w:r>
    </w:p>
    <w:p w:rsidR="00AE639D" w:rsidRPr="00AE639D" w:rsidRDefault="00AE639D" w:rsidP="00AE639D">
      <w:pPr>
        <w:rPr>
          <w:u w:val="single"/>
        </w:rPr>
      </w:pPr>
      <w:bookmarkStart w:id="3" w:name="Mid-Ocean_Ridge_Basalts_I"/>
      <w:bookmarkEnd w:id="3"/>
    </w:p>
    <w:p w:rsidR="00AE639D" w:rsidRPr="00AE639D" w:rsidRDefault="00AE639D" w:rsidP="00AE639D">
      <w:pPr>
        <w:rPr>
          <w:u w:val="single"/>
        </w:rPr>
      </w:pPr>
      <w:r w:rsidRPr="00AE639D">
        <w:rPr>
          <w:u w:val="single"/>
        </w:rPr>
        <w:t>Mid-Ocean Ridge Basalts I</w:t>
      </w:r>
    </w:p>
    <w:p w:rsidR="00AE639D" w:rsidRPr="00AE639D" w:rsidRDefault="00AE639D" w:rsidP="00AE639D">
      <w:r w:rsidRPr="00AE639D">
        <w:t xml:space="preserve">Hess. </w:t>
      </w:r>
      <w:proofErr w:type="gramStart"/>
      <w:r w:rsidRPr="00AE639D">
        <w:t xml:space="preserve">"Phase </w:t>
      </w:r>
      <w:proofErr w:type="spellStart"/>
      <w:r w:rsidRPr="00AE639D">
        <w:t>Equilibria</w:t>
      </w:r>
      <w:proofErr w:type="spellEnd"/>
      <w:r w:rsidRPr="00AE639D">
        <w:t xml:space="preserve"> Constraints on the Origin of Ocean Floor Basalts."</w:t>
      </w:r>
      <w:proofErr w:type="gramEnd"/>
      <w:r w:rsidRPr="00AE639D">
        <w:t xml:space="preserve"> </w:t>
      </w:r>
      <w:proofErr w:type="gramStart"/>
      <w:r w:rsidRPr="00AE639D">
        <w:t>In</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Mantle Flow and Melt Generation at Mid-Ocean Ridges</w:t>
      </w:r>
      <w:r w:rsidRPr="00AE639D">
        <w:t>.</w:t>
      </w:r>
      <w:proofErr w:type="gramEnd"/>
      <w:r w:rsidRPr="00AE639D">
        <w:t xml:space="preserve"> </w:t>
      </w:r>
      <w:proofErr w:type="gramStart"/>
      <w:r w:rsidRPr="00AE639D">
        <w:t>Edited by Phipps Morgan, et al. Washington, DC: American Geophysical Union, 1993, pp. 68-79.</w:t>
      </w:r>
      <w:proofErr w:type="gramEnd"/>
      <w:r w:rsidRPr="00AE639D">
        <w:t xml:space="preserve"> ISBN: 9780875900353.</w:t>
      </w:r>
    </w:p>
    <w:p w:rsidR="00AE639D" w:rsidRPr="00AE639D" w:rsidRDefault="00AE639D" w:rsidP="00AE639D"/>
    <w:p w:rsidR="00AE639D" w:rsidRPr="00AE639D" w:rsidRDefault="00AE639D" w:rsidP="00AE639D">
      <w:r w:rsidRPr="00AE639D">
        <w:t xml:space="preserve">Walker, D., and S. E. Delong. </w:t>
      </w:r>
      <w:proofErr w:type="gramStart"/>
      <w:r w:rsidRPr="00AE639D">
        <w:t>"</w:t>
      </w:r>
      <w:proofErr w:type="spellStart"/>
      <w:r w:rsidRPr="00AE639D">
        <w:t>Soret</w:t>
      </w:r>
      <w:proofErr w:type="spellEnd"/>
      <w:r w:rsidRPr="00AE639D">
        <w:t xml:space="preserve"> separation of mid-ocean ridge basalt magma."</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Contributions to Mineralogy and Petrology</w:t>
      </w:r>
      <w:r w:rsidRPr="00AE639D">
        <w:rPr>
          <w:rStyle w:val="apple-converted-space"/>
          <w:rFonts w:ascii="Times New Roman" w:hAnsi="Times New Roman"/>
          <w:color w:val="000000"/>
          <w:szCs w:val="24"/>
        </w:rPr>
        <w:t> </w:t>
      </w:r>
      <w:r w:rsidRPr="00AE639D">
        <w:t>79 (1979): 231-240.</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proofErr w:type="gramStart"/>
      <w:r w:rsidRPr="00AE639D">
        <w:lastRenderedPageBreak/>
        <w:t>Grove, et al. "Fractionation of Mid-Ocean Ridge Basalt (MORB)."</w:t>
      </w:r>
      <w:proofErr w:type="gramEnd"/>
      <w:r w:rsidRPr="00AE639D">
        <w:t xml:space="preserve"> </w:t>
      </w:r>
      <w:proofErr w:type="gramStart"/>
      <w:r w:rsidRPr="00AE639D">
        <w:t>In</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Mantle Flow and Melt Generation at Mid-Ocean Ridges</w:t>
      </w:r>
      <w:r w:rsidRPr="00AE639D">
        <w:t>.</w:t>
      </w:r>
      <w:proofErr w:type="gramEnd"/>
      <w:r w:rsidRPr="00AE639D">
        <w:t xml:space="preserve"> </w:t>
      </w:r>
      <w:proofErr w:type="gramStart"/>
      <w:r w:rsidRPr="00AE639D">
        <w:t>Edited by Phipps Morgan, et al. Washington, DC: American Geophysical Union, 1993, pp. 288-298.</w:t>
      </w:r>
      <w:proofErr w:type="gramEnd"/>
      <w:r w:rsidRPr="00AE639D">
        <w:t xml:space="preserve"> ISBN: 9780875900353.</w:t>
      </w:r>
    </w:p>
    <w:p w:rsidR="00AE639D" w:rsidRPr="00AE639D" w:rsidRDefault="00AE639D" w:rsidP="00AE639D"/>
    <w:p w:rsidR="00AE639D" w:rsidRPr="00AE639D" w:rsidRDefault="00AE639D" w:rsidP="00AE639D">
      <w:proofErr w:type="spellStart"/>
      <w:proofErr w:type="gramStart"/>
      <w:r w:rsidRPr="00AE639D">
        <w:t>Biggar</w:t>
      </w:r>
      <w:proofErr w:type="spellEnd"/>
      <w:r w:rsidRPr="00AE639D">
        <w:t>,</w:t>
      </w:r>
      <w:proofErr w:type="gramEnd"/>
      <w:r w:rsidRPr="00AE639D">
        <w:t xml:space="preserve"> and Humphries. "The Plagioclase, </w:t>
      </w:r>
      <w:proofErr w:type="spellStart"/>
      <w:r w:rsidRPr="00AE639D">
        <w:t>Forsterite</w:t>
      </w:r>
      <w:proofErr w:type="spellEnd"/>
      <w:r w:rsidRPr="00AE639D">
        <w:t xml:space="preserve">, </w:t>
      </w:r>
      <w:proofErr w:type="spellStart"/>
      <w:r w:rsidRPr="00AE639D">
        <w:t>Diopside</w:t>
      </w:r>
      <w:proofErr w:type="spellEnd"/>
      <w:r w:rsidRPr="00AE639D">
        <w:t>, Liquid Equilibrium in the System CaO-Na2O-MgO-Al2O3-SiO2."</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Mineral </w:t>
      </w:r>
      <w:proofErr w:type="spellStart"/>
      <w:r w:rsidRPr="00AE639D">
        <w:rPr>
          <w:rStyle w:val="Emphasis"/>
          <w:rFonts w:ascii="Times New Roman" w:hAnsi="Times New Roman"/>
          <w:color w:val="000000"/>
          <w:szCs w:val="24"/>
          <w:bdr w:val="none" w:sz="0" w:space="0" w:color="auto" w:frame="1"/>
        </w:rPr>
        <w:t>Mag</w:t>
      </w:r>
      <w:proofErr w:type="spellEnd"/>
      <w:r w:rsidRPr="00AE639D">
        <w:rPr>
          <w:rStyle w:val="apple-converted-space"/>
          <w:rFonts w:ascii="Times New Roman" w:hAnsi="Times New Roman"/>
          <w:color w:val="000000"/>
          <w:szCs w:val="24"/>
        </w:rPr>
        <w:t> </w:t>
      </w:r>
      <w:r w:rsidRPr="00AE639D">
        <w:t>44 (1981): 309-314.</w:t>
      </w:r>
    </w:p>
    <w:p w:rsidR="00AE639D" w:rsidRPr="00AE639D" w:rsidRDefault="00AE639D" w:rsidP="00AE639D">
      <w:proofErr w:type="gramStart"/>
      <w:r w:rsidRPr="00AE639D">
        <w:t>For Review...</w:t>
      </w:r>
      <w:proofErr w:type="gramEnd"/>
    </w:p>
    <w:p w:rsidR="00AE639D" w:rsidRPr="00AE639D" w:rsidRDefault="00AE639D" w:rsidP="00AE639D">
      <w:proofErr w:type="gramStart"/>
      <w:r w:rsidRPr="00AE639D">
        <w:t>Ehlers.</w:t>
      </w:r>
      <w:proofErr w:type="gramEnd"/>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The Interpretation of Geological Phase Diagrams</w:t>
      </w:r>
      <w:r w:rsidRPr="00AE639D">
        <w:t>.</w:t>
      </w:r>
      <w:proofErr w:type="gramEnd"/>
      <w:r w:rsidRPr="00AE639D">
        <w:t xml:space="preserve"> New York, NY: W.H. Freeman and Co., 1972, chapter 3. ISBN: 9780716702542.</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r w:rsidRPr="00AE639D">
        <w:t>Morse.</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Basalts and Phase Diagrams</w:t>
      </w:r>
      <w:r w:rsidRPr="00AE639D">
        <w:t>.</w:t>
      </w:r>
      <w:proofErr w:type="gramEnd"/>
      <w:r w:rsidRPr="00AE639D">
        <w:t xml:space="preserve"> New York, NY: Springer, 1980, chapter 12. ISBN: 9780387904771.</w:t>
      </w:r>
    </w:p>
    <w:p w:rsidR="00AE639D" w:rsidRPr="00AE639D" w:rsidRDefault="00AE639D" w:rsidP="00AE639D">
      <w:bookmarkStart w:id="4" w:name="Mid-Ocean_Ridge_Basalts_II"/>
      <w:bookmarkEnd w:id="4"/>
    </w:p>
    <w:p w:rsidR="00AE639D" w:rsidRPr="00AE639D" w:rsidRDefault="00AE639D" w:rsidP="00AE639D">
      <w:pPr>
        <w:rPr>
          <w:u w:val="single"/>
        </w:rPr>
      </w:pPr>
      <w:r w:rsidRPr="00AE639D">
        <w:rPr>
          <w:u w:val="single"/>
        </w:rPr>
        <w:t>Mid-Ocean Ridge Basalts II</w:t>
      </w:r>
    </w:p>
    <w:p w:rsidR="00AE639D" w:rsidRPr="00AE639D" w:rsidRDefault="00AE639D" w:rsidP="00AE639D">
      <w:r w:rsidRPr="00AE639D">
        <w:t>O'Hara. "Are Ocean Floor Basalts Primary Magma?"</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Nature</w:t>
      </w:r>
      <w:r w:rsidRPr="00AE639D">
        <w:rPr>
          <w:rStyle w:val="apple-converted-space"/>
          <w:rFonts w:ascii="Times New Roman" w:hAnsi="Times New Roman"/>
          <w:color w:val="000000"/>
          <w:szCs w:val="24"/>
        </w:rPr>
        <w:t> </w:t>
      </w:r>
      <w:r w:rsidRPr="00AE639D">
        <w:t>220 (1968): 683-686.</w:t>
      </w:r>
    </w:p>
    <w:p w:rsidR="00AE639D" w:rsidRPr="00AE639D" w:rsidRDefault="00AE639D" w:rsidP="00AE639D"/>
    <w:p w:rsidR="00AE639D" w:rsidRPr="00AE639D" w:rsidRDefault="00AE639D" w:rsidP="00AE639D">
      <w:proofErr w:type="spellStart"/>
      <w:proofErr w:type="gramStart"/>
      <w:r w:rsidRPr="00AE639D">
        <w:t>Presnall</w:t>
      </w:r>
      <w:proofErr w:type="spellEnd"/>
      <w:r w:rsidRPr="00AE639D">
        <w:t xml:space="preserve">, et al. "Generation of mid-ocean ridge </w:t>
      </w:r>
      <w:proofErr w:type="spellStart"/>
      <w:r w:rsidRPr="00AE639D">
        <w:t>tholeiites</w:t>
      </w:r>
      <w:proofErr w:type="spellEnd"/>
      <w:r w:rsidRPr="00AE639D">
        <w:t>."</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J Petrol</w:t>
      </w:r>
      <w:r w:rsidRPr="00AE639D">
        <w:rPr>
          <w:rStyle w:val="apple-converted-space"/>
          <w:rFonts w:ascii="Times New Roman" w:hAnsi="Times New Roman"/>
          <w:color w:val="000000"/>
          <w:szCs w:val="24"/>
        </w:rPr>
        <w:t> </w:t>
      </w:r>
      <w:r w:rsidRPr="00AE639D">
        <w:t>20 (1979): 1-35.</w:t>
      </w:r>
    </w:p>
    <w:p w:rsidR="00AE639D" w:rsidRPr="00AE639D" w:rsidRDefault="00AE639D" w:rsidP="00AE639D"/>
    <w:p w:rsidR="00AE639D" w:rsidRPr="00AE639D" w:rsidRDefault="00AE639D" w:rsidP="00AE639D">
      <w:proofErr w:type="spellStart"/>
      <w:proofErr w:type="gramStart"/>
      <w:r w:rsidRPr="00AE639D">
        <w:t>Stolper</w:t>
      </w:r>
      <w:proofErr w:type="spellEnd"/>
      <w:r w:rsidRPr="00AE639D">
        <w:t>.</w:t>
      </w:r>
      <w:proofErr w:type="gramEnd"/>
      <w:r w:rsidRPr="00AE639D">
        <w:t xml:space="preserve"> "A phase diagram for mid-ocean ridge basalts: Preliminary results and implications for </w:t>
      </w:r>
      <w:proofErr w:type="spellStart"/>
      <w:r w:rsidRPr="00AE639D">
        <w:t>petrogenesis</w:t>
      </w:r>
      <w:proofErr w:type="spellEnd"/>
      <w:r w:rsidRPr="00AE639D">
        <w:t>."</w:t>
      </w:r>
      <w:proofErr w:type="spellStart"/>
      <w:r w:rsidRPr="00AE639D">
        <w:rPr>
          <w:rStyle w:val="Emphasis"/>
          <w:rFonts w:ascii="Times New Roman" w:hAnsi="Times New Roman"/>
          <w:color w:val="000000"/>
          <w:szCs w:val="24"/>
          <w:bdr w:val="none" w:sz="0" w:space="0" w:color="auto" w:frame="1"/>
        </w:rPr>
        <w:t>Contrib</w:t>
      </w:r>
      <w:proofErr w:type="spellEnd"/>
      <w:r w:rsidRPr="00AE639D">
        <w:rPr>
          <w:rStyle w:val="Emphasis"/>
          <w:rFonts w:ascii="Times New Roman" w:hAnsi="Times New Roman"/>
          <w:color w:val="000000"/>
          <w:szCs w:val="24"/>
          <w:bdr w:val="none" w:sz="0" w:space="0" w:color="auto" w:frame="1"/>
        </w:rPr>
        <w:t xml:space="preserve"> Mineral Petrol</w:t>
      </w:r>
      <w:r w:rsidRPr="00AE639D">
        <w:rPr>
          <w:rStyle w:val="apple-converted-space"/>
          <w:rFonts w:ascii="Times New Roman" w:hAnsi="Times New Roman"/>
          <w:color w:val="000000"/>
          <w:szCs w:val="24"/>
        </w:rPr>
        <w:t> </w:t>
      </w:r>
      <w:r w:rsidRPr="00AE639D">
        <w:t>74 (1980): 13-27.</w:t>
      </w:r>
    </w:p>
    <w:p w:rsidR="00AE639D" w:rsidRPr="00AE639D" w:rsidRDefault="00AE639D" w:rsidP="00AE639D"/>
    <w:p w:rsidR="00AE639D" w:rsidRPr="00AE639D" w:rsidRDefault="00AE639D" w:rsidP="00AE639D">
      <w:proofErr w:type="gramStart"/>
      <w:r w:rsidRPr="00AE639D">
        <w:t>Klein,</w:t>
      </w:r>
      <w:proofErr w:type="gramEnd"/>
      <w:r w:rsidRPr="00AE639D">
        <w:t xml:space="preserve"> and Langmuir. "Global Correlations of Ocean ridge basalt chemistry, axial depth, crustal thickness."</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J </w:t>
      </w:r>
      <w:proofErr w:type="spellStart"/>
      <w:r w:rsidRPr="00AE639D">
        <w:rPr>
          <w:rStyle w:val="Emphasis"/>
          <w:rFonts w:ascii="Times New Roman" w:hAnsi="Times New Roman"/>
          <w:color w:val="000000"/>
          <w:szCs w:val="24"/>
          <w:bdr w:val="none" w:sz="0" w:space="0" w:color="auto" w:frame="1"/>
        </w:rPr>
        <w:t>Geophys</w:t>
      </w:r>
      <w:proofErr w:type="spellEnd"/>
      <w:r w:rsidRPr="00AE639D">
        <w:rPr>
          <w:rStyle w:val="Emphasis"/>
          <w:rFonts w:ascii="Times New Roman" w:hAnsi="Times New Roman"/>
          <w:color w:val="000000"/>
          <w:szCs w:val="24"/>
          <w:bdr w:val="none" w:sz="0" w:space="0" w:color="auto" w:frame="1"/>
        </w:rPr>
        <w:t xml:space="preserve"> Res</w:t>
      </w:r>
      <w:r w:rsidRPr="00AE639D">
        <w:rPr>
          <w:rStyle w:val="apple-converted-space"/>
          <w:rFonts w:ascii="Times New Roman" w:hAnsi="Times New Roman"/>
          <w:color w:val="000000"/>
          <w:szCs w:val="24"/>
        </w:rPr>
        <w:t> </w:t>
      </w:r>
      <w:r w:rsidRPr="00AE639D">
        <w:t>92 (1987): 8089-8115.</w:t>
      </w:r>
    </w:p>
    <w:p w:rsidR="00AE639D" w:rsidRPr="00AE639D" w:rsidRDefault="00AE639D" w:rsidP="00AE639D">
      <w:r w:rsidRPr="00AE639D">
        <w:t>———. "Local versus global variations in ocean ridge basalt composition: A reply."</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J </w:t>
      </w:r>
      <w:proofErr w:type="spellStart"/>
      <w:r w:rsidRPr="00AE639D">
        <w:rPr>
          <w:rStyle w:val="Emphasis"/>
          <w:rFonts w:ascii="Times New Roman" w:hAnsi="Times New Roman"/>
          <w:color w:val="000000"/>
          <w:szCs w:val="24"/>
          <w:bdr w:val="none" w:sz="0" w:space="0" w:color="auto" w:frame="1"/>
        </w:rPr>
        <w:t>Geophys</w:t>
      </w:r>
      <w:proofErr w:type="spellEnd"/>
      <w:r w:rsidRPr="00AE639D">
        <w:rPr>
          <w:rStyle w:val="Emphasis"/>
          <w:rFonts w:ascii="Times New Roman" w:hAnsi="Times New Roman"/>
          <w:color w:val="000000"/>
          <w:szCs w:val="24"/>
          <w:bdr w:val="none" w:sz="0" w:space="0" w:color="auto" w:frame="1"/>
        </w:rPr>
        <w:t xml:space="preserve"> Res</w:t>
      </w:r>
      <w:r w:rsidRPr="00AE639D">
        <w:rPr>
          <w:rStyle w:val="apple-converted-space"/>
          <w:rFonts w:ascii="Times New Roman" w:hAnsi="Times New Roman"/>
          <w:color w:val="000000"/>
          <w:szCs w:val="24"/>
        </w:rPr>
        <w:t> </w:t>
      </w:r>
      <w:r w:rsidRPr="00AE639D">
        <w:t>94 (1989): 4241-4252.</w:t>
      </w:r>
    </w:p>
    <w:p w:rsidR="00AE639D" w:rsidRPr="00AE639D" w:rsidRDefault="00AE639D" w:rsidP="00AE639D"/>
    <w:p w:rsidR="00AE639D" w:rsidRPr="00AE639D" w:rsidRDefault="00AE639D" w:rsidP="00AE639D">
      <w:proofErr w:type="spellStart"/>
      <w:proofErr w:type="gramStart"/>
      <w:r w:rsidRPr="00AE639D">
        <w:t>Kinzler</w:t>
      </w:r>
      <w:proofErr w:type="spellEnd"/>
      <w:r w:rsidRPr="00AE639D">
        <w:t>,</w:t>
      </w:r>
      <w:proofErr w:type="gramEnd"/>
      <w:r w:rsidRPr="00AE639D">
        <w:t xml:space="preserve"> and Grove. </w:t>
      </w:r>
      <w:proofErr w:type="gramStart"/>
      <w:r w:rsidRPr="00AE639D">
        <w:t>"Primary Magmas of Mid-Ocean Ridge Basalts."</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J </w:t>
      </w:r>
      <w:proofErr w:type="spellStart"/>
      <w:r w:rsidRPr="00AE639D">
        <w:rPr>
          <w:rStyle w:val="Emphasis"/>
          <w:rFonts w:ascii="Times New Roman" w:hAnsi="Times New Roman"/>
          <w:color w:val="000000"/>
          <w:szCs w:val="24"/>
          <w:bdr w:val="none" w:sz="0" w:space="0" w:color="auto" w:frame="1"/>
        </w:rPr>
        <w:t>Geophys</w:t>
      </w:r>
      <w:proofErr w:type="spellEnd"/>
      <w:r w:rsidRPr="00AE639D">
        <w:rPr>
          <w:rStyle w:val="Emphasis"/>
          <w:rFonts w:ascii="Times New Roman" w:hAnsi="Times New Roman"/>
          <w:color w:val="000000"/>
          <w:szCs w:val="24"/>
          <w:bdr w:val="none" w:sz="0" w:space="0" w:color="auto" w:frame="1"/>
        </w:rPr>
        <w:t xml:space="preserve"> Res</w:t>
      </w:r>
      <w:r w:rsidRPr="00AE639D">
        <w:rPr>
          <w:rStyle w:val="apple-converted-space"/>
          <w:rFonts w:ascii="Times New Roman" w:hAnsi="Times New Roman"/>
          <w:color w:val="000000"/>
          <w:szCs w:val="24"/>
        </w:rPr>
        <w:t> </w:t>
      </w:r>
      <w:r w:rsidRPr="00AE639D">
        <w:t>97 (1992): 6885-6906, 6907-6926.</w:t>
      </w:r>
    </w:p>
    <w:p w:rsidR="00AE639D" w:rsidRPr="00AE639D" w:rsidRDefault="00AE639D" w:rsidP="00AE639D"/>
    <w:p w:rsidR="00AE639D" w:rsidRPr="00AE639D" w:rsidRDefault="00AE639D" w:rsidP="00AE639D">
      <w:r w:rsidRPr="00AE639D">
        <w:t xml:space="preserve">Baker, et al. "Compositions of near-solidus </w:t>
      </w:r>
      <w:proofErr w:type="spellStart"/>
      <w:r w:rsidRPr="00AE639D">
        <w:t>peridotite</w:t>
      </w:r>
      <w:proofErr w:type="spellEnd"/>
      <w:r w:rsidRPr="00AE639D">
        <w:t xml:space="preserve"> melts from experiments and thermodynamic calculations."</w:t>
      </w:r>
      <w:r w:rsidRPr="00AE639D">
        <w:rPr>
          <w:rStyle w:val="Emphasis"/>
          <w:rFonts w:ascii="Times New Roman" w:hAnsi="Times New Roman"/>
          <w:color w:val="000000"/>
          <w:szCs w:val="24"/>
          <w:bdr w:val="none" w:sz="0" w:space="0" w:color="auto" w:frame="1"/>
        </w:rPr>
        <w:t>Nature</w:t>
      </w:r>
      <w:r w:rsidRPr="00AE639D">
        <w:rPr>
          <w:rStyle w:val="apple-converted-space"/>
          <w:rFonts w:ascii="Times New Roman" w:hAnsi="Times New Roman"/>
          <w:color w:val="000000"/>
          <w:szCs w:val="24"/>
        </w:rPr>
        <w:t> </w:t>
      </w:r>
      <w:r w:rsidRPr="00AE639D">
        <w:t>375 (1995): 308-311.</w:t>
      </w:r>
    </w:p>
    <w:p w:rsidR="00AE639D" w:rsidRPr="00AE639D" w:rsidRDefault="00AE639D" w:rsidP="00AE639D"/>
    <w:p w:rsidR="00AE639D" w:rsidRPr="00AE639D" w:rsidRDefault="00AE639D" w:rsidP="00AE639D">
      <w:proofErr w:type="spellStart"/>
      <w:proofErr w:type="gramStart"/>
      <w:r w:rsidRPr="00AE639D">
        <w:t>Kinzler</w:t>
      </w:r>
      <w:proofErr w:type="spellEnd"/>
      <w:r w:rsidRPr="00AE639D">
        <w:t>.</w:t>
      </w:r>
      <w:proofErr w:type="gramEnd"/>
      <w:r w:rsidRPr="00AE639D">
        <w:t xml:space="preserve"> </w:t>
      </w:r>
      <w:proofErr w:type="gramStart"/>
      <w:r w:rsidRPr="00AE639D">
        <w:t xml:space="preserve">"Melting of mantle </w:t>
      </w:r>
      <w:proofErr w:type="spellStart"/>
      <w:r w:rsidRPr="00AE639D">
        <w:t>peridotite</w:t>
      </w:r>
      <w:proofErr w:type="spellEnd"/>
      <w:r w:rsidRPr="00AE639D">
        <w:t xml:space="preserve"> at pressures approaching the </w:t>
      </w:r>
      <w:proofErr w:type="spellStart"/>
      <w:r w:rsidRPr="00AE639D">
        <w:t>spinel</w:t>
      </w:r>
      <w:proofErr w:type="spellEnd"/>
      <w:r w:rsidRPr="00AE639D">
        <w:t xml:space="preserve"> to garnet transition: Application to mid-ocean ridge basalt </w:t>
      </w:r>
      <w:proofErr w:type="spellStart"/>
      <w:r w:rsidRPr="00AE639D">
        <w:t>petrogenesis</w:t>
      </w:r>
      <w:proofErr w:type="spellEnd"/>
      <w:r w:rsidRPr="00AE639D">
        <w:t>."</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J </w:t>
      </w:r>
      <w:proofErr w:type="spellStart"/>
      <w:r w:rsidRPr="00AE639D">
        <w:rPr>
          <w:rStyle w:val="Emphasis"/>
          <w:rFonts w:ascii="Times New Roman" w:hAnsi="Times New Roman"/>
          <w:color w:val="000000"/>
          <w:szCs w:val="24"/>
          <w:bdr w:val="none" w:sz="0" w:space="0" w:color="auto" w:frame="1"/>
        </w:rPr>
        <w:t>Geophys</w:t>
      </w:r>
      <w:proofErr w:type="spellEnd"/>
      <w:r w:rsidRPr="00AE639D">
        <w:rPr>
          <w:rStyle w:val="Emphasis"/>
          <w:rFonts w:ascii="Times New Roman" w:hAnsi="Times New Roman"/>
          <w:color w:val="000000"/>
          <w:szCs w:val="24"/>
          <w:bdr w:val="none" w:sz="0" w:space="0" w:color="auto" w:frame="1"/>
        </w:rPr>
        <w:t xml:space="preserve"> Res</w:t>
      </w:r>
      <w:r w:rsidRPr="00AE639D">
        <w:rPr>
          <w:rStyle w:val="apple-converted-space"/>
          <w:rFonts w:ascii="Times New Roman" w:hAnsi="Times New Roman"/>
          <w:color w:val="000000"/>
          <w:szCs w:val="24"/>
        </w:rPr>
        <w:t> </w:t>
      </w:r>
      <w:r w:rsidRPr="00AE639D">
        <w:t>102 (1997): 853-874.</w:t>
      </w:r>
    </w:p>
    <w:p w:rsidR="00AE639D" w:rsidRPr="00AE639D" w:rsidRDefault="00AE639D" w:rsidP="00AE639D">
      <w:pPr>
        <w:rPr>
          <w:u w:val="single"/>
        </w:rPr>
      </w:pPr>
      <w:bookmarkStart w:id="5" w:name="Silica_Under-Saturated_Magmas_I"/>
      <w:bookmarkEnd w:id="5"/>
    </w:p>
    <w:p w:rsidR="00AE639D" w:rsidRPr="00AE639D" w:rsidRDefault="00AE639D" w:rsidP="00AE639D">
      <w:pPr>
        <w:rPr>
          <w:u w:val="single"/>
        </w:rPr>
      </w:pPr>
      <w:r w:rsidRPr="00AE639D">
        <w:rPr>
          <w:u w:val="single"/>
        </w:rPr>
        <w:t>Silica Under-Saturated Magmas I</w:t>
      </w:r>
    </w:p>
    <w:p w:rsidR="00AE639D" w:rsidRPr="00AE639D" w:rsidRDefault="00AE639D" w:rsidP="00AE639D">
      <w:proofErr w:type="gramStart"/>
      <w:r w:rsidRPr="00AE639D">
        <w:t xml:space="preserve">Carmichael, I. S. E., F. J. Turner, and J. </w:t>
      </w:r>
      <w:proofErr w:type="spellStart"/>
      <w:r w:rsidRPr="00AE639D">
        <w:t>Verhoogen</w:t>
      </w:r>
      <w:proofErr w:type="spellEnd"/>
      <w:r w:rsidRPr="00AE639D">
        <w:t>.</w:t>
      </w:r>
      <w:proofErr w:type="gramEnd"/>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Igneous Petrology</w:t>
      </w:r>
      <w:r w:rsidRPr="00AE639D">
        <w:t>.</w:t>
      </w:r>
      <w:proofErr w:type="gramEnd"/>
      <w:r w:rsidRPr="00AE639D">
        <w:t xml:space="preserve"> New York, NY: McGraw-Hill, 1974, chapter 10, pp. 378-395, 406-426. ISBN: 9780070099876.</w:t>
      </w:r>
    </w:p>
    <w:p w:rsidR="00AE639D" w:rsidRPr="00AE639D" w:rsidRDefault="00AE639D" w:rsidP="00AE639D">
      <w:proofErr w:type="gramStart"/>
      <w:r w:rsidRPr="00AE639D">
        <w:t>Wilson, M.</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Igneous </w:t>
      </w:r>
      <w:proofErr w:type="spellStart"/>
      <w:r w:rsidRPr="00AE639D">
        <w:rPr>
          <w:rStyle w:val="Emphasis"/>
          <w:rFonts w:ascii="Times New Roman" w:hAnsi="Times New Roman"/>
          <w:color w:val="000000"/>
          <w:szCs w:val="24"/>
          <w:bdr w:val="none" w:sz="0" w:space="0" w:color="auto" w:frame="1"/>
        </w:rPr>
        <w:t>Petrogenesis</w:t>
      </w:r>
      <w:proofErr w:type="spellEnd"/>
      <w:r w:rsidRPr="00AE639D">
        <w:t>.</w:t>
      </w:r>
      <w:proofErr w:type="gramEnd"/>
      <w:r w:rsidRPr="00AE639D">
        <w:t xml:space="preserve"> Boston, MA: </w:t>
      </w:r>
      <w:proofErr w:type="spellStart"/>
      <w:r w:rsidRPr="00AE639D">
        <w:t>Unwin</w:t>
      </w:r>
      <w:proofErr w:type="spellEnd"/>
      <w:r w:rsidRPr="00AE639D">
        <w:t xml:space="preserve"> Hyman, 1989, chapters 9, 10, 11, and 12, pp. 243-416. ISBN: 9780045520251.</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proofErr w:type="spellStart"/>
      <w:proofErr w:type="gramStart"/>
      <w:r w:rsidRPr="00AE639D">
        <w:t>Fitton</w:t>
      </w:r>
      <w:proofErr w:type="spellEnd"/>
      <w:r w:rsidRPr="00AE639D">
        <w:t>, and Upton, eds.</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Alkaline Igneous Rocks</w:t>
      </w:r>
      <w:r w:rsidRPr="00AE639D">
        <w:t>.</w:t>
      </w:r>
      <w:proofErr w:type="gramEnd"/>
      <w:r w:rsidRPr="00AE639D">
        <w:t xml:space="preserve"> Geol. Soc. Spec. Pub., no. 30. Articles by: D. K. </w:t>
      </w:r>
    </w:p>
    <w:p w:rsidR="00AE639D" w:rsidRPr="00AE639D" w:rsidRDefault="00AE639D" w:rsidP="00AE639D"/>
    <w:p w:rsidR="00AE639D" w:rsidRPr="00AE639D" w:rsidRDefault="00AE639D" w:rsidP="00AE639D">
      <w:proofErr w:type="gramStart"/>
      <w:r w:rsidRPr="00AE639D">
        <w:t xml:space="preserve">Bailey, A. D. Edgar, M. J. Le Bas, and D. A. </w:t>
      </w:r>
      <w:proofErr w:type="spellStart"/>
      <w:r w:rsidRPr="00AE639D">
        <w:t>Clague</w:t>
      </w:r>
      <w:proofErr w:type="spellEnd"/>
      <w:r w:rsidRPr="00AE639D">
        <w:t>.</w:t>
      </w:r>
      <w:proofErr w:type="gramEnd"/>
      <w:r w:rsidRPr="00AE639D">
        <w:t xml:space="preserve"> Malden, MA: Blackwell Publishers, 1987, pp. 1-14, 29-52, 54-84, and 227-252. ISBN: 9780632016167.</w:t>
      </w:r>
    </w:p>
    <w:p w:rsidR="00AE639D" w:rsidRPr="00AE639D" w:rsidRDefault="00AE639D" w:rsidP="00AE639D"/>
    <w:p w:rsidR="00AE639D" w:rsidRPr="00AE639D" w:rsidRDefault="00AE639D" w:rsidP="00AE639D">
      <w:proofErr w:type="spellStart"/>
      <w:r w:rsidRPr="00AE639D">
        <w:lastRenderedPageBreak/>
        <w:t>Eggins</w:t>
      </w:r>
      <w:proofErr w:type="spellEnd"/>
      <w:r w:rsidRPr="00AE639D">
        <w:t>, S. M. "</w:t>
      </w:r>
      <w:proofErr w:type="spellStart"/>
      <w:r w:rsidRPr="00AE639D">
        <w:t>Petrogenesis</w:t>
      </w:r>
      <w:proofErr w:type="spellEnd"/>
      <w:r w:rsidRPr="00AE639D">
        <w:t xml:space="preserve"> of Hawaiian </w:t>
      </w:r>
      <w:proofErr w:type="spellStart"/>
      <w:r w:rsidRPr="00AE639D">
        <w:t>tholeiites</w:t>
      </w:r>
      <w:proofErr w:type="spellEnd"/>
      <w:r w:rsidRPr="00AE639D">
        <w:t>."</w:t>
      </w:r>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Contrib</w:t>
      </w:r>
      <w:proofErr w:type="spellEnd"/>
      <w:r w:rsidRPr="00AE639D">
        <w:rPr>
          <w:rStyle w:val="Emphasis"/>
          <w:rFonts w:ascii="Times New Roman" w:hAnsi="Times New Roman"/>
          <w:color w:val="000000"/>
          <w:szCs w:val="24"/>
          <w:bdr w:val="none" w:sz="0" w:space="0" w:color="auto" w:frame="1"/>
        </w:rPr>
        <w:t xml:space="preserve"> Mineral Petrol</w:t>
      </w:r>
      <w:r w:rsidRPr="00AE639D">
        <w:rPr>
          <w:rStyle w:val="apple-converted-space"/>
          <w:rFonts w:ascii="Times New Roman" w:hAnsi="Times New Roman"/>
          <w:color w:val="000000"/>
          <w:szCs w:val="24"/>
        </w:rPr>
        <w:t> </w:t>
      </w:r>
      <w:r w:rsidRPr="00AE639D">
        <w:t>110 (1992): 387-397.</w:t>
      </w:r>
    </w:p>
    <w:p w:rsidR="00AE639D" w:rsidRPr="00AE639D" w:rsidRDefault="00AE639D" w:rsidP="00AE639D"/>
    <w:p w:rsidR="00AE639D" w:rsidRPr="00AE639D" w:rsidRDefault="00AE639D" w:rsidP="00AE639D">
      <w:proofErr w:type="gramStart"/>
      <w:r w:rsidRPr="00AE639D">
        <w:t>Wagner,</w:t>
      </w:r>
      <w:proofErr w:type="gramEnd"/>
      <w:r w:rsidRPr="00AE639D">
        <w:t xml:space="preserve"> and Grove. </w:t>
      </w:r>
      <w:proofErr w:type="gramStart"/>
      <w:r w:rsidRPr="00AE639D">
        <w:t>"Melt/</w:t>
      </w:r>
      <w:proofErr w:type="spellStart"/>
      <w:r w:rsidRPr="00AE639D">
        <w:t>harzburgite</w:t>
      </w:r>
      <w:proofErr w:type="spellEnd"/>
      <w:r w:rsidRPr="00AE639D">
        <w:t xml:space="preserve"> reaction in the </w:t>
      </w:r>
      <w:proofErr w:type="spellStart"/>
      <w:r w:rsidRPr="00AE639D">
        <w:t>petrogenesis</w:t>
      </w:r>
      <w:proofErr w:type="spellEnd"/>
      <w:r w:rsidRPr="00AE639D">
        <w:t xml:space="preserve"> of </w:t>
      </w:r>
      <w:proofErr w:type="spellStart"/>
      <w:r w:rsidRPr="00AE639D">
        <w:t>tholeiitic</w:t>
      </w:r>
      <w:proofErr w:type="spellEnd"/>
      <w:r w:rsidRPr="00AE639D">
        <w:t xml:space="preserve"> magma from Kilauea volcano, Hawaii."</w:t>
      </w:r>
      <w:proofErr w:type="gramEnd"/>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Contrib</w:t>
      </w:r>
      <w:proofErr w:type="spellEnd"/>
      <w:r w:rsidRPr="00AE639D">
        <w:rPr>
          <w:rStyle w:val="Emphasis"/>
          <w:rFonts w:ascii="Times New Roman" w:hAnsi="Times New Roman"/>
          <w:color w:val="000000"/>
          <w:szCs w:val="24"/>
          <w:bdr w:val="none" w:sz="0" w:space="0" w:color="auto" w:frame="1"/>
        </w:rPr>
        <w:t xml:space="preserve"> Mineral Petrol</w:t>
      </w:r>
      <w:r w:rsidRPr="00AE639D">
        <w:rPr>
          <w:rStyle w:val="apple-converted-space"/>
          <w:rFonts w:ascii="Times New Roman" w:hAnsi="Times New Roman"/>
          <w:color w:val="000000"/>
          <w:szCs w:val="24"/>
        </w:rPr>
        <w:t> </w:t>
      </w:r>
      <w:r w:rsidRPr="00AE639D">
        <w:t>131 (1998): 1-12.</w:t>
      </w:r>
    </w:p>
    <w:p w:rsidR="00AE639D" w:rsidRPr="00AE639D" w:rsidRDefault="00AE639D" w:rsidP="00AE639D">
      <w:pPr>
        <w:rPr>
          <w:u w:val="single"/>
        </w:rPr>
      </w:pPr>
      <w:bookmarkStart w:id="6" w:name="Silica_Under-Saturated_Magmas_II"/>
      <w:bookmarkEnd w:id="6"/>
    </w:p>
    <w:p w:rsidR="00AE639D" w:rsidRPr="00AE639D" w:rsidRDefault="00AE639D" w:rsidP="00AE639D">
      <w:pPr>
        <w:rPr>
          <w:u w:val="single"/>
        </w:rPr>
      </w:pPr>
      <w:r w:rsidRPr="00AE639D">
        <w:rPr>
          <w:u w:val="single"/>
        </w:rPr>
        <w:t>Silica Under-Saturated Magmas II</w:t>
      </w:r>
    </w:p>
    <w:p w:rsidR="00AE639D" w:rsidRPr="00AE639D" w:rsidRDefault="00AE639D" w:rsidP="00AE639D">
      <w:proofErr w:type="gramStart"/>
      <w:r w:rsidRPr="00AE639D">
        <w:t>Wilson, M.</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Igneous </w:t>
      </w:r>
      <w:proofErr w:type="spellStart"/>
      <w:r w:rsidRPr="00AE639D">
        <w:rPr>
          <w:rStyle w:val="Emphasis"/>
          <w:rFonts w:ascii="Times New Roman" w:hAnsi="Times New Roman"/>
          <w:color w:val="000000"/>
          <w:szCs w:val="24"/>
          <w:bdr w:val="none" w:sz="0" w:space="0" w:color="auto" w:frame="1"/>
        </w:rPr>
        <w:t>Petrogenesis</w:t>
      </w:r>
      <w:proofErr w:type="spellEnd"/>
      <w:r w:rsidRPr="00AE639D">
        <w:t>.</w:t>
      </w:r>
      <w:proofErr w:type="gramEnd"/>
      <w:r w:rsidRPr="00AE639D">
        <w:t xml:space="preserve"> Boston, MA: </w:t>
      </w:r>
      <w:proofErr w:type="spellStart"/>
      <w:r w:rsidRPr="00AE639D">
        <w:t>Unwin</w:t>
      </w:r>
      <w:proofErr w:type="spellEnd"/>
      <w:r w:rsidRPr="00AE639D">
        <w:t xml:space="preserve"> Hyman, 1989, chapter 10. ISBN: 9780045520251. (Read for background)</w:t>
      </w:r>
    </w:p>
    <w:p w:rsidR="00AE639D" w:rsidRPr="00AE639D" w:rsidRDefault="00AE639D" w:rsidP="00AE639D"/>
    <w:p w:rsidR="00AE639D" w:rsidRPr="00AE639D" w:rsidRDefault="00AE639D" w:rsidP="00AE639D">
      <w:r w:rsidRPr="00AE639D">
        <w:t xml:space="preserve">Turner, Simon, Chris </w:t>
      </w:r>
      <w:proofErr w:type="spellStart"/>
      <w:r w:rsidRPr="00AE639D">
        <w:t>Hawkesworth</w:t>
      </w:r>
      <w:proofErr w:type="spellEnd"/>
      <w:r w:rsidRPr="00AE639D">
        <w:t>. "The nature of the sub-continental mantle: constraints from the major-element composition of continental flood basalts."</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Chemical Geology</w:t>
      </w:r>
      <w:r w:rsidRPr="00AE639D">
        <w:rPr>
          <w:rStyle w:val="apple-converted-space"/>
          <w:rFonts w:ascii="Times New Roman" w:hAnsi="Times New Roman"/>
          <w:color w:val="000000"/>
          <w:szCs w:val="24"/>
        </w:rPr>
        <w:t> </w:t>
      </w:r>
      <w:r w:rsidRPr="00AE639D">
        <w:t>120, no. 3-4 (1995): 295-314.</w:t>
      </w:r>
    </w:p>
    <w:p w:rsidR="00AE639D" w:rsidRPr="00AE639D" w:rsidRDefault="00AE639D" w:rsidP="00AE639D"/>
    <w:p w:rsidR="00AE639D" w:rsidRPr="00AE639D" w:rsidRDefault="00AE639D" w:rsidP="00AE639D">
      <w:proofErr w:type="gramStart"/>
      <w:r w:rsidRPr="00AE639D">
        <w:t xml:space="preserve">Abbott, and </w:t>
      </w:r>
      <w:proofErr w:type="spellStart"/>
      <w:r w:rsidRPr="00AE639D">
        <w:t>Isley</w:t>
      </w:r>
      <w:proofErr w:type="spellEnd"/>
      <w:r w:rsidRPr="00AE639D">
        <w:t>.</w:t>
      </w:r>
      <w:proofErr w:type="gramEnd"/>
      <w:r w:rsidRPr="00AE639D">
        <w:t xml:space="preserve"> "Extraterrestrial influences on mantle plume activity."</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Earth and Planetary Science Letters</w:t>
      </w:r>
      <w:r w:rsidRPr="00AE639D">
        <w:rPr>
          <w:rStyle w:val="apple-converted-space"/>
          <w:rFonts w:ascii="Times New Roman" w:hAnsi="Times New Roman"/>
          <w:color w:val="000000"/>
          <w:szCs w:val="24"/>
        </w:rPr>
        <w:t> </w:t>
      </w:r>
      <w:r w:rsidRPr="00AE639D">
        <w:t>205 (2002): 53-62.</w:t>
      </w:r>
    </w:p>
    <w:p w:rsidR="00AE639D" w:rsidRPr="00AE639D" w:rsidRDefault="00AE639D" w:rsidP="00AE639D"/>
    <w:p w:rsidR="00AE639D" w:rsidRPr="00AE639D" w:rsidRDefault="00AE639D" w:rsidP="00AE639D">
      <w:r w:rsidRPr="00AE639D">
        <w:t>Bowen, N. R.</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The Evolution of the Igneous Rocks</w:t>
      </w:r>
      <w:r w:rsidRPr="00AE639D">
        <w:t>.</w:t>
      </w:r>
      <w:proofErr w:type="gramEnd"/>
      <w:r w:rsidRPr="00AE639D">
        <w:t xml:space="preserve"> Princeton, NJ: Princeton University Press, 1928, chapter 10, pp. 175-185, 220-223.</w:t>
      </w:r>
    </w:p>
    <w:p w:rsidR="00AE639D" w:rsidRPr="00AE639D" w:rsidRDefault="00AE639D" w:rsidP="00AE639D">
      <w:r w:rsidRPr="00AE639D">
        <w:t>For a contemporary view see:</w:t>
      </w:r>
      <w:r w:rsidRPr="00AE639D">
        <w:br/>
      </w:r>
    </w:p>
    <w:p w:rsidR="00AE639D" w:rsidRPr="00AE639D" w:rsidRDefault="00AE639D" w:rsidP="00AE639D">
      <w:proofErr w:type="spellStart"/>
      <w:proofErr w:type="gramStart"/>
      <w:r w:rsidRPr="00AE639D">
        <w:t>DePaolo</w:t>
      </w:r>
      <w:proofErr w:type="spellEnd"/>
      <w:r w:rsidRPr="00AE639D">
        <w:t>.</w:t>
      </w:r>
      <w:proofErr w:type="gramEnd"/>
      <w:r w:rsidRPr="00AE639D">
        <w:t xml:space="preserve"> "Trace element and isotopic effects of combined </w:t>
      </w:r>
      <w:proofErr w:type="spellStart"/>
      <w:r w:rsidRPr="00AE639D">
        <w:t>wallrock</w:t>
      </w:r>
      <w:proofErr w:type="spellEnd"/>
      <w:r w:rsidRPr="00AE639D">
        <w:t xml:space="preserve"> assimilation and fractional crystallization."</w:t>
      </w:r>
      <w:r w:rsidRPr="00AE639D">
        <w:rPr>
          <w:rStyle w:val="Emphasis"/>
          <w:rFonts w:ascii="Times New Roman" w:hAnsi="Times New Roman"/>
          <w:color w:val="000000"/>
          <w:szCs w:val="24"/>
          <w:bdr w:val="none" w:sz="0" w:space="0" w:color="auto" w:frame="1"/>
        </w:rPr>
        <w:t>Earth and Planetary Science Letters</w:t>
      </w:r>
      <w:r w:rsidRPr="00AE639D">
        <w:rPr>
          <w:rStyle w:val="apple-converted-space"/>
          <w:rFonts w:ascii="Times New Roman" w:hAnsi="Times New Roman"/>
          <w:color w:val="000000"/>
          <w:szCs w:val="24"/>
        </w:rPr>
        <w:t> </w:t>
      </w:r>
      <w:r w:rsidRPr="00AE639D">
        <w:t>53 (1981): 189-202.</w:t>
      </w:r>
    </w:p>
    <w:p w:rsidR="00AE639D" w:rsidRPr="00AE639D" w:rsidRDefault="00AE639D" w:rsidP="00AE639D"/>
    <w:p w:rsidR="00AE639D" w:rsidRPr="00AE639D" w:rsidRDefault="00AE639D" w:rsidP="00AE639D">
      <w:r w:rsidRPr="00AE639D">
        <w:t xml:space="preserve">Bowen, N. R. "Magma mixing." </w:t>
      </w:r>
      <w:proofErr w:type="gramStart"/>
      <w:r w:rsidRPr="00AE639D">
        <w:t>In</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The Evolution of the Igneous Rocks</w:t>
      </w:r>
      <w:r w:rsidRPr="00AE639D">
        <w:t>.</w:t>
      </w:r>
      <w:proofErr w:type="gramEnd"/>
      <w:r w:rsidRPr="00AE639D">
        <w:t xml:space="preserve"> Princeton, NJ: Princeton University Press, 1928, pp. 3-4.</w:t>
      </w:r>
    </w:p>
    <w:p w:rsidR="00AE639D" w:rsidRPr="00AE639D" w:rsidRDefault="00AE639D" w:rsidP="00AE639D"/>
    <w:p w:rsidR="00AE639D" w:rsidRPr="00AE639D" w:rsidRDefault="00AE639D" w:rsidP="00AE639D">
      <w:proofErr w:type="spellStart"/>
      <w:proofErr w:type="gramStart"/>
      <w:r w:rsidRPr="00AE639D">
        <w:t>Stolper</w:t>
      </w:r>
      <w:proofErr w:type="spellEnd"/>
      <w:r w:rsidRPr="00AE639D">
        <w:t>,</w:t>
      </w:r>
      <w:proofErr w:type="gramEnd"/>
      <w:r w:rsidRPr="00AE639D">
        <w:t xml:space="preserve"> and Walker. "Melt density and the average composition of basalt."</w:t>
      </w:r>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Contrib</w:t>
      </w:r>
      <w:proofErr w:type="spellEnd"/>
      <w:r w:rsidRPr="00AE639D">
        <w:rPr>
          <w:rStyle w:val="Emphasis"/>
          <w:rFonts w:ascii="Times New Roman" w:hAnsi="Times New Roman"/>
          <w:color w:val="000000"/>
          <w:szCs w:val="24"/>
          <w:bdr w:val="none" w:sz="0" w:space="0" w:color="auto" w:frame="1"/>
        </w:rPr>
        <w:t xml:space="preserve"> Mineral Petrol</w:t>
      </w:r>
      <w:r w:rsidRPr="00AE639D">
        <w:rPr>
          <w:rStyle w:val="apple-converted-space"/>
          <w:rFonts w:ascii="Times New Roman" w:hAnsi="Times New Roman"/>
          <w:color w:val="000000"/>
          <w:szCs w:val="24"/>
        </w:rPr>
        <w:t> </w:t>
      </w:r>
      <w:r w:rsidRPr="00AE639D">
        <w:t>74 (1980): 7-12.</w:t>
      </w:r>
    </w:p>
    <w:p w:rsidR="00AE639D" w:rsidRPr="00AE639D" w:rsidRDefault="00AE639D" w:rsidP="00AE639D">
      <w:bookmarkStart w:id="7" w:name="Subduction_Zone_Magmatism_I"/>
      <w:bookmarkEnd w:id="7"/>
    </w:p>
    <w:p w:rsidR="00AE639D" w:rsidRPr="00AE639D" w:rsidRDefault="00AE639D" w:rsidP="00AE639D">
      <w:pPr>
        <w:rPr>
          <w:u w:val="single"/>
        </w:rPr>
      </w:pPr>
      <w:proofErr w:type="spellStart"/>
      <w:r w:rsidRPr="00AE639D">
        <w:rPr>
          <w:u w:val="single"/>
        </w:rPr>
        <w:t>Subduction</w:t>
      </w:r>
      <w:proofErr w:type="spellEnd"/>
      <w:r w:rsidRPr="00AE639D">
        <w:rPr>
          <w:u w:val="single"/>
        </w:rPr>
        <w:t xml:space="preserve"> Zone </w:t>
      </w:r>
      <w:proofErr w:type="spellStart"/>
      <w:r w:rsidRPr="00AE639D">
        <w:rPr>
          <w:u w:val="single"/>
        </w:rPr>
        <w:t>Magmatism</w:t>
      </w:r>
      <w:proofErr w:type="spellEnd"/>
      <w:r w:rsidRPr="00AE639D">
        <w:rPr>
          <w:u w:val="single"/>
        </w:rPr>
        <w:t xml:space="preserve"> I</w:t>
      </w:r>
    </w:p>
    <w:p w:rsidR="00AE639D" w:rsidRPr="00AE639D" w:rsidRDefault="00AE639D" w:rsidP="00AE639D">
      <w:r w:rsidRPr="00AE639D">
        <w:t xml:space="preserve">Gill, Jim. "What is 'Typical calc - alkaline </w:t>
      </w:r>
      <w:proofErr w:type="spellStart"/>
      <w:r w:rsidRPr="00AE639D">
        <w:t>andesite</w:t>
      </w:r>
      <w:proofErr w:type="spellEnd"/>
      <w:r w:rsidRPr="00AE639D">
        <w:t>?</w:t>
      </w:r>
      <w:proofErr w:type="gramStart"/>
      <w:r w:rsidRPr="00AE639D">
        <w:t>'"</w:t>
      </w:r>
      <w:proofErr w:type="gramEnd"/>
      <w:r w:rsidRPr="00AE639D">
        <w:t xml:space="preserve"> </w:t>
      </w:r>
      <w:proofErr w:type="gramStart"/>
      <w:r w:rsidRPr="00AE639D">
        <w:t>In</w:t>
      </w:r>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Orogenic</w:t>
      </w:r>
      <w:proofErr w:type="spellEnd"/>
      <w:r w:rsidRPr="00AE639D">
        <w:rPr>
          <w:rStyle w:val="Emphasis"/>
          <w:rFonts w:ascii="Times New Roman" w:hAnsi="Times New Roman"/>
          <w:color w:val="000000"/>
          <w:szCs w:val="24"/>
          <w:bdr w:val="none" w:sz="0" w:space="0" w:color="auto" w:frame="1"/>
        </w:rPr>
        <w:t xml:space="preserve"> </w:t>
      </w:r>
      <w:proofErr w:type="spellStart"/>
      <w:r w:rsidRPr="00AE639D">
        <w:rPr>
          <w:rStyle w:val="Emphasis"/>
          <w:rFonts w:ascii="Times New Roman" w:hAnsi="Times New Roman"/>
          <w:color w:val="000000"/>
          <w:szCs w:val="24"/>
          <w:bdr w:val="none" w:sz="0" w:space="0" w:color="auto" w:frame="1"/>
        </w:rPr>
        <w:t>Andesites</w:t>
      </w:r>
      <w:proofErr w:type="spellEnd"/>
      <w:r w:rsidRPr="00AE639D">
        <w:rPr>
          <w:rStyle w:val="Emphasis"/>
          <w:rFonts w:ascii="Times New Roman" w:hAnsi="Times New Roman"/>
          <w:color w:val="000000"/>
          <w:szCs w:val="24"/>
          <w:bdr w:val="none" w:sz="0" w:space="0" w:color="auto" w:frame="1"/>
        </w:rPr>
        <w:t xml:space="preserve"> and Plate Tectonics</w:t>
      </w:r>
      <w:r w:rsidRPr="00AE639D">
        <w:t>.</w:t>
      </w:r>
      <w:proofErr w:type="gramEnd"/>
      <w:r w:rsidRPr="00AE639D">
        <w:t xml:space="preserve"> New York, NY: Springer-</w:t>
      </w:r>
      <w:proofErr w:type="spellStart"/>
      <w:r w:rsidRPr="00AE639D">
        <w:t>Verlag</w:t>
      </w:r>
      <w:proofErr w:type="spellEnd"/>
      <w:r w:rsidRPr="00AE639D">
        <w:t>, 1981, chapter 1, pp. 1-12. ISBN: 9780387106663.</w:t>
      </w:r>
    </w:p>
    <w:p w:rsidR="00AE639D" w:rsidRPr="00AE639D" w:rsidRDefault="00AE639D" w:rsidP="00AE639D"/>
    <w:p w:rsidR="00AE639D" w:rsidRPr="00AE639D" w:rsidRDefault="00AE639D" w:rsidP="00AE639D">
      <w:proofErr w:type="gramStart"/>
      <w:r w:rsidRPr="00AE639D">
        <w:t>Sisson,</w:t>
      </w:r>
      <w:proofErr w:type="gramEnd"/>
      <w:r w:rsidRPr="00AE639D">
        <w:t xml:space="preserve"> and Grove. "Experimental investigations of the role of H20 in calc-alkaline differentiation and </w:t>
      </w:r>
      <w:proofErr w:type="spellStart"/>
      <w:r w:rsidRPr="00AE639D">
        <w:t>subduction</w:t>
      </w:r>
      <w:proofErr w:type="spellEnd"/>
      <w:r w:rsidRPr="00AE639D">
        <w:t xml:space="preserve"> zone </w:t>
      </w:r>
      <w:proofErr w:type="spellStart"/>
      <w:r w:rsidRPr="00AE639D">
        <w:t>magmatism</w:t>
      </w:r>
      <w:proofErr w:type="spellEnd"/>
      <w:r w:rsidRPr="00AE639D">
        <w:t>."</w:t>
      </w:r>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Contrib</w:t>
      </w:r>
      <w:proofErr w:type="spellEnd"/>
      <w:r w:rsidRPr="00AE639D">
        <w:rPr>
          <w:rStyle w:val="Emphasis"/>
          <w:rFonts w:ascii="Times New Roman" w:hAnsi="Times New Roman"/>
          <w:color w:val="000000"/>
          <w:szCs w:val="24"/>
          <w:bdr w:val="none" w:sz="0" w:space="0" w:color="auto" w:frame="1"/>
        </w:rPr>
        <w:t xml:space="preserve"> Mineral Petrol</w:t>
      </w:r>
      <w:r w:rsidRPr="00AE639D">
        <w:rPr>
          <w:rStyle w:val="apple-converted-space"/>
          <w:rFonts w:ascii="Times New Roman" w:hAnsi="Times New Roman"/>
          <w:color w:val="000000"/>
          <w:szCs w:val="24"/>
        </w:rPr>
        <w:t> </w:t>
      </w:r>
      <w:r w:rsidRPr="00AE639D">
        <w:t>113 (1993): 143-166.</w:t>
      </w:r>
    </w:p>
    <w:p w:rsidR="00AE639D" w:rsidRPr="00AE639D" w:rsidRDefault="00AE639D" w:rsidP="00AE639D">
      <w:bookmarkStart w:id="8" w:name="Subduction_Zone_Magmatism_II"/>
      <w:bookmarkEnd w:id="8"/>
    </w:p>
    <w:p w:rsidR="00AE639D" w:rsidRPr="00AE639D" w:rsidRDefault="00AE639D" w:rsidP="00AE639D">
      <w:pPr>
        <w:rPr>
          <w:u w:val="single"/>
        </w:rPr>
      </w:pPr>
      <w:proofErr w:type="spellStart"/>
      <w:r w:rsidRPr="00AE639D">
        <w:rPr>
          <w:u w:val="single"/>
        </w:rPr>
        <w:t>Subduction</w:t>
      </w:r>
      <w:proofErr w:type="spellEnd"/>
      <w:r w:rsidRPr="00AE639D">
        <w:rPr>
          <w:u w:val="single"/>
        </w:rPr>
        <w:t xml:space="preserve"> Zone </w:t>
      </w:r>
      <w:proofErr w:type="spellStart"/>
      <w:r w:rsidRPr="00AE639D">
        <w:rPr>
          <w:u w:val="single"/>
        </w:rPr>
        <w:t>Magmatism</w:t>
      </w:r>
      <w:proofErr w:type="spellEnd"/>
      <w:r w:rsidRPr="00AE639D">
        <w:rPr>
          <w:u w:val="single"/>
        </w:rPr>
        <w:t xml:space="preserve"> II</w:t>
      </w:r>
    </w:p>
    <w:p w:rsidR="00AE639D" w:rsidRPr="00AE639D" w:rsidRDefault="00AE639D" w:rsidP="00AE639D">
      <w:r w:rsidRPr="00AE639D">
        <w:t xml:space="preserve">Gill, Jim. "What is 'Typical calc - alkaline </w:t>
      </w:r>
      <w:proofErr w:type="spellStart"/>
      <w:r w:rsidRPr="00AE639D">
        <w:t>andesite</w:t>
      </w:r>
      <w:proofErr w:type="spellEnd"/>
      <w:r w:rsidRPr="00AE639D">
        <w:t>?</w:t>
      </w:r>
      <w:proofErr w:type="gramStart"/>
      <w:r w:rsidRPr="00AE639D">
        <w:t>'"</w:t>
      </w:r>
      <w:proofErr w:type="gramEnd"/>
      <w:r w:rsidRPr="00AE639D">
        <w:t xml:space="preserve"> </w:t>
      </w:r>
      <w:proofErr w:type="gramStart"/>
      <w:r w:rsidRPr="00AE639D">
        <w:t>In</w:t>
      </w:r>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Orogenic</w:t>
      </w:r>
      <w:proofErr w:type="spellEnd"/>
      <w:r w:rsidRPr="00AE639D">
        <w:rPr>
          <w:rStyle w:val="Emphasis"/>
          <w:rFonts w:ascii="Times New Roman" w:hAnsi="Times New Roman"/>
          <w:color w:val="000000"/>
          <w:szCs w:val="24"/>
          <w:bdr w:val="none" w:sz="0" w:space="0" w:color="auto" w:frame="1"/>
        </w:rPr>
        <w:t xml:space="preserve"> </w:t>
      </w:r>
      <w:proofErr w:type="spellStart"/>
      <w:r w:rsidRPr="00AE639D">
        <w:rPr>
          <w:rStyle w:val="Emphasis"/>
          <w:rFonts w:ascii="Times New Roman" w:hAnsi="Times New Roman"/>
          <w:color w:val="000000"/>
          <w:szCs w:val="24"/>
          <w:bdr w:val="none" w:sz="0" w:space="0" w:color="auto" w:frame="1"/>
        </w:rPr>
        <w:t>Andesites</w:t>
      </w:r>
      <w:proofErr w:type="spellEnd"/>
      <w:r w:rsidRPr="00AE639D">
        <w:rPr>
          <w:rStyle w:val="Emphasis"/>
          <w:rFonts w:ascii="Times New Roman" w:hAnsi="Times New Roman"/>
          <w:color w:val="000000"/>
          <w:szCs w:val="24"/>
          <w:bdr w:val="none" w:sz="0" w:space="0" w:color="auto" w:frame="1"/>
        </w:rPr>
        <w:t xml:space="preserve"> and Plate Tectonics</w:t>
      </w:r>
      <w:r w:rsidRPr="00AE639D">
        <w:t>.</w:t>
      </w:r>
      <w:proofErr w:type="gramEnd"/>
      <w:r w:rsidRPr="00AE639D">
        <w:t xml:space="preserve"> New York, NY: Springer-</w:t>
      </w:r>
      <w:proofErr w:type="spellStart"/>
      <w:r w:rsidRPr="00AE639D">
        <w:t>Verlag</w:t>
      </w:r>
      <w:proofErr w:type="spellEnd"/>
      <w:r w:rsidRPr="00AE639D">
        <w:t>, 1981, pp. 298-304. ISBN: 9780387106663.</w:t>
      </w:r>
    </w:p>
    <w:p w:rsidR="00AE639D" w:rsidRPr="00AE639D" w:rsidRDefault="00AE639D" w:rsidP="00AE639D"/>
    <w:p w:rsidR="00AE639D" w:rsidRPr="00AE639D" w:rsidRDefault="00AE639D" w:rsidP="00AE639D">
      <w:proofErr w:type="spellStart"/>
      <w:proofErr w:type="gramStart"/>
      <w:r w:rsidRPr="00AE639D">
        <w:t>Falloon</w:t>
      </w:r>
      <w:proofErr w:type="spellEnd"/>
      <w:r w:rsidRPr="00AE639D">
        <w:t>,</w:t>
      </w:r>
      <w:proofErr w:type="gramEnd"/>
      <w:r w:rsidRPr="00AE639D">
        <w:t xml:space="preserve"> and </w:t>
      </w:r>
      <w:proofErr w:type="spellStart"/>
      <w:r w:rsidRPr="00AE639D">
        <w:t>Danyushevsky</w:t>
      </w:r>
      <w:proofErr w:type="spellEnd"/>
      <w:r w:rsidRPr="00AE639D">
        <w:t xml:space="preserve">. </w:t>
      </w:r>
      <w:proofErr w:type="gramStart"/>
      <w:r w:rsidRPr="00AE639D">
        <w:t xml:space="preserve">"Melting of Refractory Mantle at 175, 2 and 275 </w:t>
      </w:r>
      <w:proofErr w:type="spellStart"/>
      <w:r w:rsidRPr="00AE639D">
        <w:t>GPa</w:t>
      </w:r>
      <w:proofErr w:type="spellEnd"/>
      <w:r w:rsidRPr="00AE639D">
        <w:t xml:space="preserve"> under Anhydrous and H2O-undersaturated Conditions: Implications for the </w:t>
      </w:r>
      <w:proofErr w:type="spellStart"/>
      <w:r w:rsidRPr="00AE639D">
        <w:t>Petrogenesis</w:t>
      </w:r>
      <w:proofErr w:type="spellEnd"/>
      <w:r w:rsidRPr="00AE639D">
        <w:t xml:space="preserve"> of High-Ca </w:t>
      </w:r>
      <w:proofErr w:type="spellStart"/>
      <w:r w:rsidRPr="00AE639D">
        <w:t>Boninites</w:t>
      </w:r>
      <w:proofErr w:type="spellEnd"/>
      <w:r w:rsidRPr="00AE639D">
        <w:t xml:space="preserve"> and the Influence of </w:t>
      </w:r>
      <w:proofErr w:type="spellStart"/>
      <w:r w:rsidRPr="00AE639D">
        <w:t>Subduction</w:t>
      </w:r>
      <w:proofErr w:type="spellEnd"/>
      <w:r w:rsidRPr="00AE639D">
        <w:t xml:space="preserve"> Components on Mantle Melting."</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J Petrol</w:t>
      </w:r>
      <w:r w:rsidRPr="00AE639D">
        <w:rPr>
          <w:rStyle w:val="apple-converted-space"/>
          <w:rFonts w:ascii="Times New Roman" w:hAnsi="Times New Roman"/>
          <w:color w:val="000000"/>
          <w:szCs w:val="24"/>
        </w:rPr>
        <w:t> </w:t>
      </w:r>
      <w:r w:rsidRPr="00AE639D">
        <w:t>41 (2000): 257-283.</w:t>
      </w:r>
    </w:p>
    <w:p w:rsidR="00AE639D" w:rsidRPr="00AE639D" w:rsidRDefault="00AE639D" w:rsidP="00AE639D"/>
    <w:p w:rsidR="00AE639D" w:rsidRPr="00AE639D" w:rsidRDefault="00AE639D" w:rsidP="00AE639D">
      <w:r w:rsidRPr="00AE639D">
        <w:lastRenderedPageBreak/>
        <w:t xml:space="preserve">Tamura, et al. "Hot fingers in the mantle wedge: new insights into magma genesis in </w:t>
      </w:r>
      <w:proofErr w:type="spellStart"/>
      <w:r w:rsidRPr="00AE639D">
        <w:t>subduction</w:t>
      </w:r>
      <w:proofErr w:type="spellEnd"/>
      <w:r w:rsidRPr="00AE639D">
        <w:t xml:space="preserve"> zones."</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Earth Planet </w:t>
      </w:r>
      <w:proofErr w:type="spellStart"/>
      <w:r w:rsidRPr="00AE639D">
        <w:rPr>
          <w:rStyle w:val="Emphasis"/>
          <w:rFonts w:ascii="Times New Roman" w:hAnsi="Times New Roman"/>
          <w:color w:val="000000"/>
          <w:szCs w:val="24"/>
          <w:bdr w:val="none" w:sz="0" w:space="0" w:color="auto" w:frame="1"/>
        </w:rPr>
        <w:t>Sci</w:t>
      </w:r>
      <w:proofErr w:type="spellEnd"/>
      <w:r w:rsidRPr="00AE639D">
        <w:rPr>
          <w:rStyle w:val="Emphasis"/>
          <w:rFonts w:ascii="Times New Roman" w:hAnsi="Times New Roman"/>
          <w:color w:val="000000"/>
          <w:szCs w:val="24"/>
          <w:bdr w:val="none" w:sz="0" w:space="0" w:color="auto" w:frame="1"/>
        </w:rPr>
        <w:t xml:space="preserve"> </w:t>
      </w:r>
      <w:proofErr w:type="spellStart"/>
      <w:r w:rsidRPr="00AE639D">
        <w:rPr>
          <w:rStyle w:val="Emphasis"/>
          <w:rFonts w:ascii="Times New Roman" w:hAnsi="Times New Roman"/>
          <w:color w:val="000000"/>
          <w:szCs w:val="24"/>
          <w:bdr w:val="none" w:sz="0" w:space="0" w:color="auto" w:frame="1"/>
        </w:rPr>
        <w:t>Lett</w:t>
      </w:r>
      <w:proofErr w:type="spellEnd"/>
      <w:r w:rsidRPr="00AE639D">
        <w:rPr>
          <w:rStyle w:val="apple-converted-space"/>
          <w:rFonts w:ascii="Times New Roman" w:hAnsi="Times New Roman"/>
          <w:color w:val="000000"/>
          <w:szCs w:val="24"/>
        </w:rPr>
        <w:t> </w:t>
      </w:r>
      <w:r w:rsidRPr="00AE639D">
        <w:t>197 (2002): 105-116.</w:t>
      </w:r>
    </w:p>
    <w:p w:rsidR="00AE639D" w:rsidRPr="00AE639D" w:rsidRDefault="00AE639D" w:rsidP="00AE639D"/>
    <w:p w:rsidR="00AE639D" w:rsidRPr="00AE639D" w:rsidRDefault="00AE639D" w:rsidP="00AE639D">
      <w:r w:rsidRPr="00AE639D">
        <w:t xml:space="preserve">Carmichael. "The </w:t>
      </w:r>
      <w:proofErr w:type="spellStart"/>
      <w:r w:rsidRPr="00AE639D">
        <w:t>andesite</w:t>
      </w:r>
      <w:proofErr w:type="spellEnd"/>
      <w:r w:rsidRPr="00AE639D">
        <w:t xml:space="preserve"> aqueduct: perspectives on the evolution of intermediate </w:t>
      </w:r>
      <w:proofErr w:type="spellStart"/>
      <w:r w:rsidRPr="00AE639D">
        <w:t>magmatism</w:t>
      </w:r>
      <w:proofErr w:type="spellEnd"/>
      <w:r w:rsidRPr="00AE639D">
        <w:t xml:space="preserve"> in west-central (105-99°W) Mexico."</w:t>
      </w:r>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Contrib</w:t>
      </w:r>
      <w:proofErr w:type="spellEnd"/>
      <w:r w:rsidRPr="00AE639D">
        <w:rPr>
          <w:rStyle w:val="Emphasis"/>
          <w:rFonts w:ascii="Times New Roman" w:hAnsi="Times New Roman"/>
          <w:color w:val="000000"/>
          <w:szCs w:val="24"/>
          <w:bdr w:val="none" w:sz="0" w:space="0" w:color="auto" w:frame="1"/>
        </w:rPr>
        <w:t xml:space="preserve"> Mineral Petrol</w:t>
      </w:r>
      <w:r w:rsidRPr="00AE639D">
        <w:rPr>
          <w:rStyle w:val="apple-converted-space"/>
          <w:rFonts w:ascii="Times New Roman" w:hAnsi="Times New Roman"/>
          <w:color w:val="000000"/>
          <w:szCs w:val="24"/>
        </w:rPr>
        <w:t> </w:t>
      </w:r>
      <w:r w:rsidRPr="00AE639D">
        <w:t>143 (2002): 641-663.</w:t>
      </w:r>
    </w:p>
    <w:p w:rsidR="00AE639D" w:rsidRPr="00AE639D" w:rsidRDefault="00AE639D" w:rsidP="00AE639D"/>
    <w:p w:rsidR="00AE639D" w:rsidRPr="00AE639D" w:rsidRDefault="00AE639D" w:rsidP="00AE639D">
      <w:proofErr w:type="spellStart"/>
      <w:proofErr w:type="gramStart"/>
      <w:r w:rsidRPr="00AE639D">
        <w:t>Yogodzinski</w:t>
      </w:r>
      <w:proofErr w:type="spellEnd"/>
      <w:r w:rsidRPr="00AE639D">
        <w:t>, et al. "</w:t>
      </w:r>
      <w:proofErr w:type="spellStart"/>
      <w:r w:rsidRPr="00AE639D">
        <w:t>Magnesian</w:t>
      </w:r>
      <w:proofErr w:type="spellEnd"/>
      <w:r w:rsidRPr="00AE639D">
        <w:t xml:space="preserve"> </w:t>
      </w:r>
      <w:proofErr w:type="spellStart"/>
      <w:r w:rsidRPr="00AE639D">
        <w:t>andesite</w:t>
      </w:r>
      <w:proofErr w:type="spellEnd"/>
      <w:r w:rsidRPr="00AE639D">
        <w:t xml:space="preserve"> in the western Aleutian </w:t>
      </w:r>
      <w:proofErr w:type="spellStart"/>
      <w:r w:rsidRPr="00AE639D">
        <w:t>Komandorsky</w:t>
      </w:r>
      <w:proofErr w:type="spellEnd"/>
      <w:r w:rsidRPr="00AE639D">
        <w:t xml:space="preserve"> region; implications for slab melting and processes in the mantle wedge."</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Geol Soc </w:t>
      </w:r>
      <w:proofErr w:type="spellStart"/>
      <w:r w:rsidRPr="00AE639D">
        <w:rPr>
          <w:rStyle w:val="Emphasis"/>
          <w:rFonts w:ascii="Times New Roman" w:hAnsi="Times New Roman"/>
          <w:color w:val="000000"/>
          <w:szCs w:val="24"/>
          <w:bdr w:val="none" w:sz="0" w:space="0" w:color="auto" w:frame="1"/>
        </w:rPr>
        <w:t>Amer</w:t>
      </w:r>
      <w:proofErr w:type="spellEnd"/>
      <w:r w:rsidRPr="00AE639D">
        <w:rPr>
          <w:rStyle w:val="Emphasis"/>
          <w:rFonts w:ascii="Times New Roman" w:hAnsi="Times New Roman"/>
          <w:color w:val="000000"/>
          <w:szCs w:val="24"/>
          <w:bdr w:val="none" w:sz="0" w:space="0" w:color="auto" w:frame="1"/>
        </w:rPr>
        <w:t xml:space="preserve"> Bull</w:t>
      </w:r>
      <w:r w:rsidRPr="00AE639D">
        <w:rPr>
          <w:rStyle w:val="apple-converted-space"/>
          <w:rFonts w:ascii="Times New Roman" w:hAnsi="Times New Roman"/>
          <w:color w:val="000000"/>
          <w:szCs w:val="24"/>
        </w:rPr>
        <w:t> </w:t>
      </w:r>
      <w:r w:rsidRPr="00AE639D">
        <w:t>107 (1995): 505-519.</w:t>
      </w:r>
    </w:p>
    <w:p w:rsidR="00AE639D" w:rsidRPr="00AE639D" w:rsidRDefault="00AE639D" w:rsidP="00AE639D"/>
    <w:p w:rsidR="00AE639D" w:rsidRPr="00AE639D" w:rsidRDefault="00AE639D" w:rsidP="00AE639D">
      <w:proofErr w:type="gramStart"/>
      <w:r w:rsidRPr="00AE639D">
        <w:t>Sisson,</w:t>
      </w:r>
      <w:proofErr w:type="gramEnd"/>
      <w:r w:rsidRPr="00AE639D">
        <w:t xml:space="preserve"> and </w:t>
      </w:r>
      <w:proofErr w:type="spellStart"/>
      <w:r w:rsidRPr="00AE639D">
        <w:t>Bronto</w:t>
      </w:r>
      <w:proofErr w:type="spellEnd"/>
      <w:r w:rsidRPr="00AE639D">
        <w:t xml:space="preserve">. </w:t>
      </w:r>
      <w:proofErr w:type="gramStart"/>
      <w:r w:rsidRPr="00AE639D">
        <w:t xml:space="preserve">"Evidence for pressure-release melting beneath magmatic arcs from basalt at </w:t>
      </w:r>
      <w:proofErr w:type="spellStart"/>
      <w:r w:rsidRPr="00AE639D">
        <w:t>Galunggung</w:t>
      </w:r>
      <w:proofErr w:type="spellEnd"/>
      <w:r w:rsidRPr="00AE639D">
        <w:t>, Indonesia."</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Nature</w:t>
      </w:r>
      <w:r w:rsidRPr="00AE639D">
        <w:rPr>
          <w:rStyle w:val="apple-converted-space"/>
          <w:rFonts w:ascii="Times New Roman" w:hAnsi="Times New Roman"/>
          <w:color w:val="000000"/>
          <w:szCs w:val="24"/>
        </w:rPr>
        <w:t> </w:t>
      </w:r>
      <w:r w:rsidRPr="00AE639D">
        <w:t>391 (1998): 883-886.</w:t>
      </w:r>
    </w:p>
    <w:p w:rsidR="00AE639D" w:rsidRPr="00AE639D" w:rsidRDefault="00AE639D" w:rsidP="00AE639D">
      <w:pPr>
        <w:rPr>
          <w:u w:val="single"/>
        </w:rPr>
      </w:pPr>
      <w:bookmarkStart w:id="9" w:name="Layered_Intrusions"/>
      <w:bookmarkEnd w:id="9"/>
    </w:p>
    <w:p w:rsidR="00AE639D" w:rsidRPr="00AE639D" w:rsidRDefault="00AE639D" w:rsidP="00AE639D">
      <w:pPr>
        <w:rPr>
          <w:u w:val="single"/>
        </w:rPr>
      </w:pPr>
      <w:r w:rsidRPr="00AE639D">
        <w:rPr>
          <w:u w:val="single"/>
        </w:rPr>
        <w:t>Layered Intrusions</w:t>
      </w:r>
    </w:p>
    <w:p w:rsidR="00AE639D" w:rsidRPr="00AE639D" w:rsidRDefault="00AE639D" w:rsidP="00AE639D">
      <w:proofErr w:type="gramStart"/>
      <w:r w:rsidRPr="00AE639D">
        <w:t xml:space="preserve">Carmichael, I. S. E., F. J. Turner, and J. </w:t>
      </w:r>
      <w:proofErr w:type="spellStart"/>
      <w:r w:rsidRPr="00AE639D">
        <w:t>Verhoogen</w:t>
      </w:r>
      <w:proofErr w:type="spellEnd"/>
      <w:r w:rsidRPr="00AE639D">
        <w:t>.</w:t>
      </w:r>
      <w:proofErr w:type="gramEnd"/>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Igneous Petrology</w:t>
      </w:r>
      <w:r w:rsidRPr="00AE639D">
        <w:t>.</w:t>
      </w:r>
      <w:proofErr w:type="gramEnd"/>
      <w:r w:rsidRPr="00AE639D">
        <w:t xml:space="preserve"> New York, NY: McGraw-Hill, 1974, pp. 461-483. ISBN: 9780070099876.</w:t>
      </w:r>
    </w:p>
    <w:p w:rsidR="00AE639D" w:rsidRPr="00AE639D" w:rsidRDefault="00AE639D" w:rsidP="00AE639D"/>
    <w:p w:rsidR="00AE639D" w:rsidRPr="00AE639D" w:rsidRDefault="00AE639D" w:rsidP="00AE639D">
      <w:proofErr w:type="spellStart"/>
      <w:proofErr w:type="gramStart"/>
      <w:r w:rsidRPr="00AE639D">
        <w:t>Mathez</w:t>
      </w:r>
      <w:proofErr w:type="spellEnd"/>
      <w:r w:rsidRPr="00AE639D">
        <w:t xml:space="preserve">, E. A. "Magmatic </w:t>
      </w:r>
      <w:proofErr w:type="spellStart"/>
      <w:r w:rsidRPr="00AE639D">
        <w:t>metasomatism</w:t>
      </w:r>
      <w:proofErr w:type="spellEnd"/>
      <w:r w:rsidRPr="00AE639D">
        <w:t xml:space="preserve"> and formation of the </w:t>
      </w:r>
      <w:proofErr w:type="spellStart"/>
      <w:r w:rsidRPr="00AE639D">
        <w:t>Merensky</w:t>
      </w:r>
      <w:proofErr w:type="spellEnd"/>
      <w:r w:rsidRPr="00AE639D">
        <w:t xml:space="preserve"> Reef, </w:t>
      </w:r>
      <w:proofErr w:type="spellStart"/>
      <w:r w:rsidRPr="00AE639D">
        <w:t>Bushveld</w:t>
      </w:r>
      <w:proofErr w:type="spellEnd"/>
      <w:r w:rsidRPr="00AE639D">
        <w:t xml:space="preserve"> Complex."</w:t>
      </w:r>
      <w:proofErr w:type="gramEnd"/>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Contrib</w:t>
      </w:r>
      <w:proofErr w:type="spellEnd"/>
      <w:r w:rsidRPr="00AE639D">
        <w:rPr>
          <w:rStyle w:val="Emphasis"/>
          <w:rFonts w:ascii="Times New Roman" w:hAnsi="Times New Roman"/>
          <w:color w:val="000000"/>
          <w:szCs w:val="24"/>
          <w:bdr w:val="none" w:sz="0" w:space="0" w:color="auto" w:frame="1"/>
        </w:rPr>
        <w:t xml:space="preserve"> Mineral Petrol</w:t>
      </w:r>
      <w:r w:rsidRPr="00AE639D">
        <w:rPr>
          <w:rStyle w:val="apple-converted-space"/>
          <w:rFonts w:ascii="Times New Roman" w:hAnsi="Times New Roman"/>
          <w:color w:val="000000"/>
          <w:szCs w:val="24"/>
        </w:rPr>
        <w:t> </w:t>
      </w:r>
      <w:r w:rsidRPr="00AE639D">
        <w:t>119 (1995): 277-286.</w:t>
      </w:r>
    </w:p>
    <w:p w:rsidR="00AE639D" w:rsidRPr="00AE639D" w:rsidRDefault="00AE639D" w:rsidP="00AE639D"/>
    <w:p w:rsidR="00AE639D" w:rsidRPr="00AE639D" w:rsidRDefault="00AE639D" w:rsidP="00AE639D">
      <w:r w:rsidRPr="00AE639D">
        <w:t xml:space="preserve">Campbell. </w:t>
      </w:r>
      <w:proofErr w:type="gramStart"/>
      <w:r w:rsidRPr="00AE639D">
        <w:t xml:space="preserve">"A model for the origin of the platinum-rich sulfide horizons in the </w:t>
      </w:r>
      <w:proofErr w:type="spellStart"/>
      <w:r w:rsidRPr="00AE639D">
        <w:t>Bushveld</w:t>
      </w:r>
      <w:proofErr w:type="spellEnd"/>
      <w:r w:rsidRPr="00AE639D">
        <w:t xml:space="preserve"> and Stillwater Complexes."</w:t>
      </w:r>
      <w:proofErr w:type="gramEnd"/>
      <w:r w:rsidRPr="00AE639D">
        <w:rPr>
          <w:rStyle w:val="Emphasis"/>
          <w:rFonts w:ascii="Times New Roman" w:hAnsi="Times New Roman"/>
          <w:color w:val="000000"/>
          <w:szCs w:val="24"/>
          <w:bdr w:val="none" w:sz="0" w:space="0" w:color="auto" w:frame="1"/>
        </w:rPr>
        <w:t>J Petrol</w:t>
      </w:r>
      <w:r w:rsidRPr="00AE639D">
        <w:rPr>
          <w:rStyle w:val="apple-converted-space"/>
          <w:rFonts w:ascii="Times New Roman" w:hAnsi="Times New Roman"/>
          <w:color w:val="000000"/>
          <w:szCs w:val="24"/>
        </w:rPr>
        <w:t> </w:t>
      </w:r>
      <w:r w:rsidRPr="00AE639D">
        <w:t>24 (1983): 133-165.</w:t>
      </w:r>
    </w:p>
    <w:p w:rsidR="00AE639D" w:rsidRPr="00AE639D" w:rsidRDefault="00AE639D" w:rsidP="00AE639D"/>
    <w:p w:rsidR="00AE639D" w:rsidRPr="00AE639D" w:rsidRDefault="00AE639D" w:rsidP="00AE639D">
      <w:proofErr w:type="gramStart"/>
      <w:r w:rsidRPr="00AE639D">
        <w:t xml:space="preserve">Irvine, et al. "The J-M platinum-palladium reef of the Stillwater Complex, Montana; II, Origin by double-diffusive convective magma mixing and implications for the </w:t>
      </w:r>
      <w:proofErr w:type="spellStart"/>
      <w:r w:rsidRPr="00AE639D">
        <w:t>Bushveld</w:t>
      </w:r>
      <w:proofErr w:type="spellEnd"/>
      <w:r w:rsidRPr="00AE639D">
        <w:t xml:space="preserve"> Complex."</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Econ Geol</w:t>
      </w:r>
      <w:r w:rsidRPr="00AE639D">
        <w:rPr>
          <w:rStyle w:val="apple-converted-space"/>
          <w:rFonts w:ascii="Times New Roman" w:hAnsi="Times New Roman"/>
          <w:color w:val="000000"/>
          <w:szCs w:val="24"/>
        </w:rPr>
        <w:t> </w:t>
      </w:r>
      <w:r w:rsidRPr="00AE639D">
        <w:t>78 (1983): 1287-1334.</w:t>
      </w:r>
    </w:p>
    <w:p w:rsidR="00AE639D" w:rsidRPr="00AE639D" w:rsidRDefault="00AE639D" w:rsidP="00AE639D">
      <w:bookmarkStart w:id="10" w:name="Moon_I"/>
      <w:bookmarkEnd w:id="10"/>
    </w:p>
    <w:p w:rsidR="00AE639D" w:rsidRPr="00AE639D" w:rsidRDefault="00AE639D" w:rsidP="00AE639D">
      <w:pPr>
        <w:rPr>
          <w:u w:val="single"/>
        </w:rPr>
      </w:pPr>
      <w:r w:rsidRPr="00AE639D">
        <w:rPr>
          <w:u w:val="single"/>
        </w:rPr>
        <w:t>Moon I</w:t>
      </w:r>
    </w:p>
    <w:p w:rsidR="00AE639D" w:rsidRPr="00AE639D" w:rsidRDefault="00AE639D" w:rsidP="00AE639D">
      <w:r w:rsidRPr="00AE639D">
        <w:t>Meyer, Charles. </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 xml:space="preserve">The Lunar </w:t>
      </w:r>
      <w:proofErr w:type="spellStart"/>
      <w:r w:rsidRPr="00AE639D">
        <w:rPr>
          <w:rStyle w:val="Emphasis"/>
          <w:rFonts w:ascii="Times New Roman" w:hAnsi="Times New Roman"/>
          <w:color w:val="000000"/>
          <w:szCs w:val="24"/>
          <w:bdr w:val="none" w:sz="0" w:space="0" w:color="auto" w:frame="1"/>
        </w:rPr>
        <w:t>Petrographic</w:t>
      </w:r>
      <w:proofErr w:type="spellEnd"/>
      <w:r w:rsidRPr="00AE639D">
        <w:rPr>
          <w:rStyle w:val="Emphasis"/>
          <w:rFonts w:ascii="Times New Roman" w:hAnsi="Times New Roman"/>
          <w:color w:val="000000"/>
          <w:szCs w:val="24"/>
          <w:bdr w:val="none" w:sz="0" w:space="0" w:color="auto" w:frame="1"/>
        </w:rPr>
        <w:t xml:space="preserve"> Thin Section Set</w:t>
      </w:r>
      <w:r w:rsidRPr="00AE639D">
        <w:t>.</w:t>
      </w:r>
      <w:proofErr w:type="gramEnd"/>
      <w:r w:rsidRPr="00AE639D">
        <w:t xml:space="preserve"> Houston, TX: National Aeronautics and Space Administration, Lyndon B. Johnson Space Center, 1987. ASIN: B000739GCI.</w:t>
      </w:r>
    </w:p>
    <w:p w:rsidR="00AE639D" w:rsidRPr="00AE639D" w:rsidRDefault="00AE639D" w:rsidP="00AE639D">
      <w:bookmarkStart w:id="11" w:name="Moon_II"/>
      <w:bookmarkEnd w:id="11"/>
    </w:p>
    <w:p w:rsidR="00AE639D" w:rsidRPr="00AE639D" w:rsidRDefault="00AE639D" w:rsidP="00AE639D">
      <w:pPr>
        <w:rPr>
          <w:u w:val="single"/>
        </w:rPr>
      </w:pPr>
      <w:r w:rsidRPr="00AE639D">
        <w:rPr>
          <w:u w:val="single"/>
        </w:rPr>
        <w:t>Moon II</w:t>
      </w:r>
    </w:p>
    <w:p w:rsidR="00AE639D" w:rsidRPr="00AE639D" w:rsidRDefault="00AE639D" w:rsidP="00AE639D">
      <w:proofErr w:type="gramStart"/>
      <w:r w:rsidRPr="00AE639D">
        <w:t>Solomon,</w:t>
      </w:r>
      <w:proofErr w:type="gramEnd"/>
      <w:r w:rsidRPr="00AE639D">
        <w:t xml:space="preserve"> and </w:t>
      </w:r>
      <w:proofErr w:type="spellStart"/>
      <w:r w:rsidRPr="00AE639D">
        <w:t>Longhi</w:t>
      </w:r>
      <w:proofErr w:type="spellEnd"/>
      <w:r w:rsidRPr="00AE639D">
        <w:t>.</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Magma Oceanography.</w:t>
      </w:r>
      <w:proofErr w:type="gramEnd"/>
      <w:r w:rsidRPr="00AE639D">
        <w:rPr>
          <w:rStyle w:val="Emphasis"/>
          <w:rFonts w:ascii="Times New Roman" w:hAnsi="Times New Roman"/>
          <w:color w:val="000000"/>
          <w:szCs w:val="24"/>
          <w:bdr w:val="none" w:sz="0" w:space="0" w:color="auto" w:frame="1"/>
        </w:rPr>
        <w:t xml:space="preserve"> </w:t>
      </w:r>
      <w:proofErr w:type="gramStart"/>
      <w:r w:rsidRPr="00AE639D">
        <w:rPr>
          <w:rStyle w:val="Emphasis"/>
          <w:rFonts w:ascii="Times New Roman" w:hAnsi="Times New Roman"/>
          <w:color w:val="000000"/>
          <w:szCs w:val="24"/>
          <w:bdr w:val="none" w:sz="0" w:space="0" w:color="auto" w:frame="1"/>
        </w:rPr>
        <w:t>I - Thermal Evolution</w:t>
      </w:r>
      <w:r w:rsidRPr="00AE639D">
        <w:t>.</w:t>
      </w:r>
      <w:proofErr w:type="gramEnd"/>
      <w:r w:rsidRPr="00AE639D">
        <w:t xml:space="preserve"> </w:t>
      </w:r>
      <w:proofErr w:type="gramStart"/>
      <w:r w:rsidRPr="00AE639D">
        <w:t>Vol. 1.</w:t>
      </w:r>
      <w:proofErr w:type="gramEnd"/>
      <w:r w:rsidRPr="00AE639D">
        <w:t xml:space="preserve"> </w:t>
      </w:r>
      <w:proofErr w:type="gramStart"/>
      <w:r w:rsidRPr="00AE639D">
        <w:t>8th Lunar Science Conference, Proceedings.</w:t>
      </w:r>
      <w:proofErr w:type="gramEnd"/>
      <w:r w:rsidRPr="00AE639D">
        <w:t xml:space="preserve"> Houston, TX; New York, NY: </w:t>
      </w:r>
      <w:proofErr w:type="spellStart"/>
      <w:r w:rsidRPr="00AE639D">
        <w:t>Pergamon</w:t>
      </w:r>
      <w:proofErr w:type="spellEnd"/>
      <w:r w:rsidRPr="00AE639D">
        <w:t xml:space="preserve"> Press, Inc., March 14-18, 1977, pp. 583-599. A78-41551 18-91.</w:t>
      </w:r>
    </w:p>
    <w:p w:rsidR="00AE639D" w:rsidRPr="00AE639D" w:rsidRDefault="00AE639D" w:rsidP="00AE639D"/>
    <w:p w:rsidR="00AE639D" w:rsidRPr="00AE639D" w:rsidRDefault="00AE639D" w:rsidP="00AE639D">
      <w:proofErr w:type="gramStart"/>
      <w:r w:rsidRPr="00AE639D">
        <w:t>Ringwood,</w:t>
      </w:r>
      <w:proofErr w:type="gramEnd"/>
      <w:r w:rsidRPr="00AE639D">
        <w:t xml:space="preserve"> and </w:t>
      </w:r>
      <w:proofErr w:type="spellStart"/>
      <w:r w:rsidRPr="00AE639D">
        <w:t>Kesson</w:t>
      </w:r>
      <w:proofErr w:type="spellEnd"/>
      <w:r w:rsidRPr="00AE639D">
        <w:t>.</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Composition and Origin of the Moon</w:t>
      </w:r>
      <w:r w:rsidRPr="00AE639D">
        <w:t>.</w:t>
      </w:r>
      <w:proofErr w:type="gramEnd"/>
      <w:r w:rsidRPr="00AE639D">
        <w:t xml:space="preserve"> </w:t>
      </w:r>
      <w:proofErr w:type="gramStart"/>
      <w:r w:rsidRPr="00AE639D">
        <w:t>Vol. 1.</w:t>
      </w:r>
      <w:proofErr w:type="gramEnd"/>
      <w:r w:rsidRPr="00AE639D">
        <w:t xml:space="preserve"> </w:t>
      </w:r>
      <w:proofErr w:type="gramStart"/>
      <w:r w:rsidRPr="00AE639D">
        <w:t>8th Lunar Science Conference, Proceedings.</w:t>
      </w:r>
      <w:proofErr w:type="gramEnd"/>
      <w:r w:rsidRPr="00AE639D">
        <w:t xml:space="preserve"> Houston, TX; New York, NY: </w:t>
      </w:r>
      <w:proofErr w:type="spellStart"/>
      <w:r w:rsidRPr="00AE639D">
        <w:t>Pergamon</w:t>
      </w:r>
      <w:proofErr w:type="spellEnd"/>
      <w:r w:rsidRPr="00AE639D">
        <w:t xml:space="preserve"> Press, Inc., March 14-18, 1977, pp. 371-398. A78-41551 18-91.</w:t>
      </w:r>
    </w:p>
    <w:p w:rsidR="00AE639D" w:rsidRPr="00AE639D" w:rsidRDefault="00AE639D" w:rsidP="00AE639D"/>
    <w:p w:rsidR="00AE639D" w:rsidRPr="00AE639D" w:rsidRDefault="00AE639D" w:rsidP="00AE639D">
      <w:proofErr w:type="spellStart"/>
      <w:proofErr w:type="gramStart"/>
      <w:r w:rsidRPr="00AE639D">
        <w:t>Longhi</w:t>
      </w:r>
      <w:proofErr w:type="spellEnd"/>
      <w:r w:rsidRPr="00AE639D">
        <w:t>.</w:t>
      </w:r>
      <w:proofErr w:type="gramEnd"/>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Effects of Fractional Crystallization and Cumulus Processes on Mineral Composition Trends of some Lunar and Terrestrial Rock Series</w:t>
      </w:r>
      <w:r w:rsidRPr="00AE639D">
        <w:t>.</w:t>
      </w:r>
      <w:proofErr w:type="gramEnd"/>
      <w:r w:rsidRPr="00AE639D">
        <w:t xml:space="preserve"> </w:t>
      </w:r>
      <w:proofErr w:type="gramStart"/>
      <w:r w:rsidRPr="00AE639D">
        <w:t>Part 1.</w:t>
      </w:r>
      <w:proofErr w:type="gramEnd"/>
      <w:r w:rsidRPr="00AE639D">
        <w:t xml:space="preserve"> </w:t>
      </w:r>
      <w:proofErr w:type="gramStart"/>
      <w:r w:rsidRPr="00AE639D">
        <w:t>13th Lunar and Planetary Science Conference, Proceedings.</w:t>
      </w:r>
      <w:proofErr w:type="gramEnd"/>
      <w:r w:rsidRPr="00AE639D">
        <w:t xml:space="preserve"> Houston, TX; Washington, DC: American Geophysical Union, March 15-19, 1982, pp. A54-A64. A83-15326 04-91.</w:t>
      </w:r>
    </w:p>
    <w:p w:rsidR="00AE639D" w:rsidRPr="00AE639D" w:rsidRDefault="00AE639D" w:rsidP="00AE639D">
      <w:bookmarkStart w:id="12" w:name="Meteorites_and_Petrology_of_the_Early_So"/>
    </w:p>
    <w:p w:rsidR="00AE639D" w:rsidRPr="00AE639D" w:rsidRDefault="00AE639D" w:rsidP="00AE639D">
      <w:pPr>
        <w:rPr>
          <w:u w:val="single"/>
        </w:rPr>
      </w:pPr>
      <w:r w:rsidRPr="00AE639D">
        <w:rPr>
          <w:u w:val="single"/>
        </w:rPr>
        <w:t>Meteorites and Petrology of the Early Solar System I</w:t>
      </w:r>
    </w:p>
    <w:p w:rsidR="00AE639D" w:rsidRPr="00AE639D" w:rsidRDefault="00AE639D" w:rsidP="00AE639D">
      <w:proofErr w:type="spellStart"/>
      <w:proofErr w:type="gramStart"/>
      <w:r w:rsidRPr="00AE639D">
        <w:lastRenderedPageBreak/>
        <w:t>Papike</w:t>
      </w:r>
      <w:proofErr w:type="spellEnd"/>
      <w:r w:rsidRPr="00AE639D">
        <w:t>, J. J., G. Ryder, and C. K. Shearer.</w:t>
      </w:r>
      <w:proofErr w:type="gramEnd"/>
      <w:r w:rsidRPr="00AE639D">
        <w:t xml:space="preserve"> </w:t>
      </w:r>
      <w:proofErr w:type="gramStart"/>
      <w:r w:rsidRPr="00AE639D">
        <w:t>"Lunar Samples."</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Planetary Materials</w:t>
      </w:r>
      <w:r w:rsidRPr="00AE639D">
        <w:rPr>
          <w:rStyle w:val="apple-converted-space"/>
          <w:rFonts w:ascii="Times New Roman" w:hAnsi="Times New Roman"/>
          <w:color w:val="000000"/>
          <w:szCs w:val="24"/>
        </w:rPr>
        <w:t> </w:t>
      </w:r>
      <w:r w:rsidRPr="00AE639D">
        <w:t>36 (1998): Rev in Mineralogy, 1-28, chapter 1.</w:t>
      </w:r>
    </w:p>
    <w:bookmarkEnd w:id="12"/>
    <w:p w:rsidR="00AE639D" w:rsidRPr="00AE639D" w:rsidRDefault="00AE639D" w:rsidP="00AE639D"/>
    <w:p w:rsidR="00AE639D" w:rsidRPr="00AE639D" w:rsidRDefault="00AE639D" w:rsidP="00AE639D">
      <w:pPr>
        <w:rPr>
          <w:u w:val="single"/>
        </w:rPr>
      </w:pPr>
      <w:r w:rsidRPr="00AE639D">
        <w:rPr>
          <w:u w:val="single"/>
        </w:rPr>
        <w:t>Meteorites and Petrology of the Early Solar System II</w:t>
      </w:r>
    </w:p>
    <w:p w:rsidR="00AE639D" w:rsidRPr="00AE639D" w:rsidRDefault="00AE639D" w:rsidP="00AE639D">
      <w:proofErr w:type="spellStart"/>
      <w:proofErr w:type="gramStart"/>
      <w:r w:rsidRPr="00AE639D">
        <w:t>Stolper</w:t>
      </w:r>
      <w:proofErr w:type="spellEnd"/>
      <w:r w:rsidRPr="00AE639D">
        <w:t>.</w:t>
      </w:r>
      <w:proofErr w:type="gramEnd"/>
      <w:r w:rsidRPr="00AE639D">
        <w:t xml:space="preserve"> </w:t>
      </w:r>
      <w:proofErr w:type="gramStart"/>
      <w:r w:rsidRPr="00AE639D">
        <w:t xml:space="preserve">"Experimental petrology of </w:t>
      </w:r>
      <w:proofErr w:type="spellStart"/>
      <w:r w:rsidRPr="00AE639D">
        <w:t>eucritic</w:t>
      </w:r>
      <w:proofErr w:type="spellEnd"/>
      <w:r w:rsidRPr="00AE639D">
        <w:t xml:space="preserve"> meteorites."</w:t>
      </w:r>
      <w:proofErr w:type="gramEnd"/>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Geochim</w:t>
      </w:r>
      <w:proofErr w:type="spellEnd"/>
      <w:r w:rsidRPr="00AE639D">
        <w:rPr>
          <w:rStyle w:val="Emphasis"/>
          <w:rFonts w:ascii="Times New Roman" w:hAnsi="Times New Roman"/>
          <w:color w:val="000000"/>
          <w:szCs w:val="24"/>
          <w:bdr w:val="none" w:sz="0" w:space="0" w:color="auto" w:frame="1"/>
        </w:rPr>
        <w:t xml:space="preserve"> </w:t>
      </w:r>
      <w:proofErr w:type="spellStart"/>
      <w:r w:rsidRPr="00AE639D">
        <w:rPr>
          <w:rStyle w:val="Emphasis"/>
          <w:rFonts w:ascii="Times New Roman" w:hAnsi="Times New Roman"/>
          <w:color w:val="000000"/>
          <w:szCs w:val="24"/>
          <w:bdr w:val="none" w:sz="0" w:space="0" w:color="auto" w:frame="1"/>
        </w:rPr>
        <w:t>Cosmochim</w:t>
      </w:r>
      <w:proofErr w:type="spellEnd"/>
      <w:r w:rsidRPr="00AE639D">
        <w:rPr>
          <w:rStyle w:val="Emphasis"/>
          <w:rFonts w:ascii="Times New Roman" w:hAnsi="Times New Roman"/>
          <w:color w:val="000000"/>
          <w:szCs w:val="24"/>
          <w:bdr w:val="none" w:sz="0" w:space="0" w:color="auto" w:frame="1"/>
        </w:rPr>
        <w:t xml:space="preserve"> </w:t>
      </w:r>
      <w:proofErr w:type="spellStart"/>
      <w:r w:rsidRPr="00AE639D">
        <w:rPr>
          <w:rStyle w:val="Emphasis"/>
          <w:rFonts w:ascii="Times New Roman" w:hAnsi="Times New Roman"/>
          <w:color w:val="000000"/>
          <w:szCs w:val="24"/>
          <w:bdr w:val="none" w:sz="0" w:space="0" w:color="auto" w:frame="1"/>
        </w:rPr>
        <w:t>Acta</w:t>
      </w:r>
      <w:proofErr w:type="spellEnd"/>
      <w:r w:rsidRPr="00AE639D">
        <w:rPr>
          <w:rStyle w:val="apple-converted-space"/>
          <w:rFonts w:ascii="Times New Roman" w:hAnsi="Times New Roman"/>
          <w:color w:val="000000"/>
          <w:szCs w:val="24"/>
        </w:rPr>
        <w:t> </w:t>
      </w:r>
      <w:r w:rsidRPr="00AE639D">
        <w:t>41 (1977): 587-611.</w:t>
      </w:r>
    </w:p>
    <w:p w:rsidR="00AE639D" w:rsidRPr="00AE639D" w:rsidRDefault="00AE639D" w:rsidP="00AE639D"/>
    <w:p w:rsidR="00AE639D" w:rsidRPr="00AE639D" w:rsidRDefault="00AE639D" w:rsidP="00AE639D">
      <w:proofErr w:type="spellStart"/>
      <w:proofErr w:type="gramStart"/>
      <w:r w:rsidRPr="00AE639D">
        <w:t>McSween</w:t>
      </w:r>
      <w:proofErr w:type="spellEnd"/>
      <w:r w:rsidRPr="00AE639D">
        <w:t>.</w:t>
      </w:r>
      <w:proofErr w:type="gramEnd"/>
      <w:r w:rsidRPr="00AE639D">
        <w:t xml:space="preserve"> "What we have learned about Mars from SNC meteorites."</w:t>
      </w:r>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Meteoritics</w:t>
      </w:r>
      <w:proofErr w:type="spellEnd"/>
      <w:r w:rsidRPr="00AE639D">
        <w:rPr>
          <w:rStyle w:val="apple-converted-space"/>
          <w:rFonts w:ascii="Times New Roman" w:hAnsi="Times New Roman"/>
          <w:color w:val="000000"/>
          <w:szCs w:val="24"/>
        </w:rPr>
        <w:t> </w:t>
      </w:r>
      <w:r w:rsidRPr="00AE639D">
        <w:t>29 (1994): 757-779.</w:t>
      </w:r>
    </w:p>
    <w:p w:rsidR="00AE639D" w:rsidRPr="00AE639D" w:rsidRDefault="00AE639D" w:rsidP="00AE639D">
      <w:r w:rsidRPr="00AE639D">
        <w:rPr>
          <w:rStyle w:val="apple-converted-space"/>
          <w:rFonts w:ascii="Times New Roman" w:hAnsi="Times New Roman"/>
          <w:color w:val="000000"/>
          <w:szCs w:val="24"/>
        </w:rPr>
        <w:t> </w:t>
      </w:r>
      <w:r w:rsidRPr="00AE639D">
        <w:t>———.</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Meteorites and Their Parent Planets</w:t>
      </w:r>
      <w:r w:rsidRPr="00AE639D">
        <w:t>.</w:t>
      </w:r>
      <w:proofErr w:type="gramEnd"/>
      <w:r w:rsidRPr="00AE639D">
        <w:t xml:space="preserve"> Cambridge, UK: Cambridge University Press, 1999, pp. 1-36. ISBN: 9780521587518.</w:t>
      </w:r>
    </w:p>
    <w:p w:rsidR="00AE639D" w:rsidRPr="00AE639D" w:rsidRDefault="00AE639D" w:rsidP="00AE639D"/>
    <w:p w:rsidR="00AE639D" w:rsidRPr="00AE639D" w:rsidRDefault="00AE639D" w:rsidP="00AE639D">
      <w:proofErr w:type="gramStart"/>
      <w:r w:rsidRPr="00AE639D">
        <w:t xml:space="preserve">Cohen, et al. "Evaporation in the young solar nebula as the origin of 'just-right' melting of </w:t>
      </w:r>
      <w:proofErr w:type="spellStart"/>
      <w:r w:rsidRPr="00AE639D">
        <w:t>chondrules</w:t>
      </w:r>
      <w:proofErr w:type="spellEnd"/>
      <w:r w:rsidRPr="00AE639D">
        <w:t>."</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Nature</w:t>
      </w:r>
      <w:r w:rsidRPr="00AE639D">
        <w:t>406 (2000): 600-602.</w:t>
      </w:r>
    </w:p>
    <w:p w:rsidR="00AE639D" w:rsidRPr="00AE639D" w:rsidRDefault="00AE639D" w:rsidP="00AE639D"/>
    <w:p w:rsidR="00AE639D" w:rsidRPr="00AE639D" w:rsidRDefault="00AE639D" w:rsidP="00AE639D">
      <w:proofErr w:type="spellStart"/>
      <w:proofErr w:type="gramStart"/>
      <w:r w:rsidRPr="00AE639D">
        <w:t>Krot</w:t>
      </w:r>
      <w:proofErr w:type="spellEnd"/>
      <w:r w:rsidRPr="00AE639D">
        <w:t xml:space="preserve">, et al. "A New Astrophysical Setting for </w:t>
      </w:r>
      <w:proofErr w:type="spellStart"/>
      <w:r w:rsidRPr="00AE639D">
        <w:t>Chondrule</w:t>
      </w:r>
      <w:proofErr w:type="spellEnd"/>
      <w:r w:rsidRPr="00AE639D">
        <w:t xml:space="preserve"> Formation."</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Science</w:t>
      </w:r>
      <w:r w:rsidRPr="00AE639D">
        <w:rPr>
          <w:rStyle w:val="apple-converted-space"/>
          <w:rFonts w:ascii="Times New Roman" w:hAnsi="Times New Roman"/>
          <w:color w:val="000000"/>
          <w:szCs w:val="24"/>
        </w:rPr>
        <w:t> </w:t>
      </w:r>
      <w:r w:rsidRPr="00AE639D">
        <w:t>291 (2001): 1776-1779.</w:t>
      </w:r>
    </w:p>
    <w:p w:rsidR="00AE639D" w:rsidRPr="00AE639D" w:rsidRDefault="00AE639D" w:rsidP="00AE639D">
      <w:bookmarkStart w:id="13" w:name="A_Selection_of_Other_Useful_References"/>
      <w:bookmarkEnd w:id="13"/>
    </w:p>
    <w:p w:rsidR="00AE639D" w:rsidRPr="00AE639D" w:rsidRDefault="00AE639D" w:rsidP="00AE639D">
      <w:pPr>
        <w:rPr>
          <w:u w:val="single"/>
        </w:rPr>
      </w:pPr>
      <w:r w:rsidRPr="00AE639D">
        <w:rPr>
          <w:u w:val="single"/>
        </w:rPr>
        <w:t>A Selection of Other Useful References</w:t>
      </w:r>
    </w:p>
    <w:p w:rsidR="00AE639D" w:rsidRPr="00AE639D" w:rsidRDefault="00AE639D" w:rsidP="00AE639D">
      <w:proofErr w:type="gramStart"/>
      <w:r w:rsidRPr="00AE639D">
        <w:rPr>
          <w:rStyle w:val="Emphasis"/>
          <w:rFonts w:ascii="Times New Roman" w:hAnsi="Times New Roman"/>
          <w:color w:val="000000"/>
          <w:szCs w:val="24"/>
          <w:bdr w:val="none" w:sz="0" w:space="0" w:color="auto" w:frame="1"/>
        </w:rPr>
        <w:t>Basaltic Volcanism on the Terrestrial Planets</w:t>
      </w:r>
      <w:r w:rsidRPr="00AE639D">
        <w:t>.</w:t>
      </w:r>
      <w:proofErr w:type="gramEnd"/>
      <w:r w:rsidRPr="00AE639D">
        <w:t xml:space="preserve"> </w:t>
      </w:r>
      <w:proofErr w:type="gramStart"/>
      <w:r w:rsidRPr="00AE639D">
        <w:t>Elsevier, 1981.</w:t>
      </w:r>
      <w:proofErr w:type="gramEnd"/>
      <w:r w:rsidRPr="00AE639D">
        <w:t xml:space="preserve"> ISBN: 9780080280868.</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r w:rsidRPr="00AE639D">
        <w:t>Morse.</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Basalts and Phase Diagrams: </w:t>
      </w:r>
      <w:proofErr w:type="gramStart"/>
      <w:r w:rsidRPr="00AE639D">
        <w:rPr>
          <w:rStyle w:val="Emphasis"/>
          <w:rFonts w:ascii="Times New Roman" w:hAnsi="Times New Roman"/>
          <w:color w:val="000000"/>
          <w:szCs w:val="24"/>
          <w:bdr w:val="none" w:sz="0" w:space="0" w:color="auto" w:frame="1"/>
        </w:rPr>
        <w:t>An</w:t>
      </w:r>
      <w:proofErr w:type="gramEnd"/>
      <w:r w:rsidRPr="00AE639D">
        <w:rPr>
          <w:rStyle w:val="Emphasis"/>
          <w:rFonts w:ascii="Times New Roman" w:hAnsi="Times New Roman"/>
          <w:color w:val="000000"/>
          <w:szCs w:val="24"/>
          <w:bdr w:val="none" w:sz="0" w:space="0" w:color="auto" w:frame="1"/>
        </w:rPr>
        <w:t xml:space="preserve"> Introduction to the Quantitative use of Phase Diagrams in Igneous Petrology</w:t>
      </w:r>
      <w:r w:rsidRPr="00AE639D">
        <w:t>. New York, NY: Springer-</w:t>
      </w:r>
      <w:proofErr w:type="spellStart"/>
      <w:r w:rsidRPr="00AE639D">
        <w:t>Verlag</w:t>
      </w:r>
      <w:proofErr w:type="spellEnd"/>
      <w:r w:rsidRPr="00AE639D">
        <w:t>, 1980. ISBN: 9780387904771.</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proofErr w:type="gramStart"/>
      <w:r w:rsidRPr="00AE639D">
        <w:t>Wager,</w:t>
      </w:r>
      <w:proofErr w:type="gramEnd"/>
      <w:r w:rsidRPr="00AE639D">
        <w:t xml:space="preserve"> and Brown.</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Layered Igneous Rocks</w:t>
      </w:r>
      <w:r w:rsidRPr="00AE639D">
        <w:t>.</w:t>
      </w:r>
      <w:proofErr w:type="gramEnd"/>
      <w:r w:rsidRPr="00AE639D">
        <w:t xml:space="preserve"> San Francisco, CA: W.H. Freeman, 1967.ISBN: 9780716702368.</w:t>
      </w:r>
    </w:p>
    <w:p w:rsidR="00AE639D" w:rsidRPr="00AE639D" w:rsidRDefault="00AE639D" w:rsidP="00AE639D"/>
    <w:p w:rsidR="00AE639D" w:rsidRPr="00AE639D" w:rsidRDefault="00AE639D" w:rsidP="00AE639D">
      <w:proofErr w:type="gramStart"/>
      <w:r w:rsidRPr="00AE639D">
        <w:t>Tuttle,</w:t>
      </w:r>
      <w:proofErr w:type="gramEnd"/>
      <w:r w:rsidRPr="00AE639D">
        <w:t xml:space="preserve"> and Bowen.</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Origin of Granite in the Light of Experimental Studies in the System NaAlSi3O8-KAlSi3O8-SiO2-H2O</w:t>
      </w:r>
      <w:r w:rsidRPr="00AE639D">
        <w:t>.</w:t>
      </w:r>
      <w:proofErr w:type="gramEnd"/>
      <w:r w:rsidRPr="00AE639D">
        <w:t xml:space="preserve"> Baltimore, MA: Waverly Press, 1958.</w:t>
      </w:r>
    </w:p>
    <w:p w:rsidR="00AE639D" w:rsidRPr="00AE639D" w:rsidRDefault="00AE639D" w:rsidP="00AE639D"/>
    <w:p w:rsidR="00AE639D" w:rsidRPr="00AE639D" w:rsidRDefault="00AE639D" w:rsidP="00AE639D">
      <w:proofErr w:type="gramStart"/>
      <w:r w:rsidRPr="00AE639D">
        <w:t>Hess,</w:t>
      </w:r>
      <w:proofErr w:type="gramEnd"/>
      <w:r w:rsidRPr="00AE639D">
        <w:t xml:space="preserve"> and </w:t>
      </w:r>
      <w:proofErr w:type="spellStart"/>
      <w:r w:rsidRPr="00AE639D">
        <w:t>Poldevaart</w:t>
      </w:r>
      <w:proofErr w:type="spellEnd"/>
      <w:r w:rsidRPr="00AE639D">
        <w:t>.</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Basalts: The </w:t>
      </w:r>
      <w:proofErr w:type="spellStart"/>
      <w:r w:rsidRPr="00AE639D">
        <w:rPr>
          <w:rStyle w:val="Emphasis"/>
          <w:rFonts w:ascii="Times New Roman" w:hAnsi="Times New Roman"/>
          <w:color w:val="000000"/>
          <w:szCs w:val="24"/>
          <w:bdr w:val="none" w:sz="0" w:space="0" w:color="auto" w:frame="1"/>
        </w:rPr>
        <w:t>Poldervaart</w:t>
      </w:r>
      <w:proofErr w:type="spellEnd"/>
      <w:r w:rsidRPr="00AE639D">
        <w:rPr>
          <w:rStyle w:val="Emphasis"/>
          <w:rFonts w:ascii="Times New Roman" w:hAnsi="Times New Roman"/>
          <w:color w:val="000000"/>
          <w:szCs w:val="24"/>
          <w:bdr w:val="none" w:sz="0" w:space="0" w:color="auto" w:frame="1"/>
        </w:rPr>
        <w:t xml:space="preserve"> Treatise on Rocks of Basaltic Composition</w:t>
      </w:r>
      <w:r w:rsidRPr="00AE639D">
        <w:t xml:space="preserve">. </w:t>
      </w:r>
      <w:proofErr w:type="gramStart"/>
      <w:r w:rsidRPr="00AE639D">
        <w:t>Vol. 1, 2.</w:t>
      </w:r>
      <w:proofErr w:type="gramEnd"/>
      <w:r w:rsidRPr="00AE639D">
        <w:t xml:space="preserve"> New York, NY: </w:t>
      </w:r>
      <w:proofErr w:type="spellStart"/>
      <w:r w:rsidRPr="00AE639D">
        <w:t>Interscience</w:t>
      </w:r>
      <w:proofErr w:type="spellEnd"/>
      <w:r w:rsidRPr="00AE639D">
        <w:t xml:space="preserve"> Publishers, 1967.</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r w:rsidRPr="00AE639D">
        <w:t>Crawford.</w:t>
      </w:r>
      <w:r w:rsidRPr="00AE639D">
        <w:rPr>
          <w:rStyle w:val="apple-converted-space"/>
          <w:rFonts w:ascii="Times New Roman" w:hAnsi="Times New Roman"/>
          <w:color w:val="000000"/>
          <w:szCs w:val="24"/>
        </w:rPr>
        <w:t> </w:t>
      </w:r>
      <w:proofErr w:type="spellStart"/>
      <w:proofErr w:type="gramStart"/>
      <w:r w:rsidRPr="00AE639D">
        <w:rPr>
          <w:rStyle w:val="Emphasis"/>
          <w:rFonts w:ascii="Times New Roman" w:hAnsi="Times New Roman"/>
          <w:color w:val="000000"/>
          <w:szCs w:val="24"/>
          <w:bdr w:val="none" w:sz="0" w:space="0" w:color="auto" w:frame="1"/>
        </w:rPr>
        <w:t>Boninites</w:t>
      </w:r>
      <w:proofErr w:type="spellEnd"/>
      <w:r w:rsidRPr="00AE639D">
        <w:rPr>
          <w:rStyle w:val="Emphasis"/>
          <w:rFonts w:ascii="Times New Roman" w:hAnsi="Times New Roman"/>
          <w:color w:val="000000"/>
          <w:szCs w:val="24"/>
          <w:bdr w:val="none" w:sz="0" w:space="0" w:color="auto" w:frame="1"/>
        </w:rPr>
        <w:t xml:space="preserve"> and Related Rocks</w:t>
      </w:r>
      <w:r w:rsidRPr="00AE639D">
        <w:t>.</w:t>
      </w:r>
      <w:proofErr w:type="gramEnd"/>
      <w:r w:rsidRPr="00AE639D">
        <w:t xml:space="preserve"> New York, NY: Springer, 1989. ISBN: 9780044450030.</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proofErr w:type="gramStart"/>
      <w:r w:rsidRPr="00AE639D">
        <w:t xml:space="preserve">Arndt, N. T., and E. G. </w:t>
      </w:r>
      <w:proofErr w:type="spellStart"/>
      <w:r w:rsidRPr="00AE639D">
        <w:t>Nisbet</w:t>
      </w:r>
      <w:proofErr w:type="spellEnd"/>
      <w:r w:rsidRPr="00AE639D">
        <w:t>.</w:t>
      </w:r>
      <w:proofErr w:type="gramEnd"/>
      <w:r w:rsidRPr="00AE639D">
        <w:rPr>
          <w:rStyle w:val="apple-converted-space"/>
          <w:rFonts w:ascii="Times New Roman" w:hAnsi="Times New Roman"/>
          <w:color w:val="000000"/>
          <w:szCs w:val="24"/>
        </w:rPr>
        <w:t> </w:t>
      </w:r>
      <w:proofErr w:type="spellStart"/>
      <w:proofErr w:type="gramStart"/>
      <w:r w:rsidRPr="00AE639D">
        <w:rPr>
          <w:rStyle w:val="Emphasis"/>
          <w:rFonts w:ascii="Times New Roman" w:hAnsi="Times New Roman"/>
          <w:color w:val="000000"/>
          <w:szCs w:val="24"/>
          <w:bdr w:val="none" w:sz="0" w:space="0" w:color="auto" w:frame="1"/>
        </w:rPr>
        <w:t>Komatiites</w:t>
      </w:r>
      <w:proofErr w:type="spellEnd"/>
      <w:r w:rsidRPr="00AE639D">
        <w:t>.</w:t>
      </w:r>
      <w:proofErr w:type="gramEnd"/>
      <w:r w:rsidRPr="00AE639D">
        <w:t xml:space="preserve"> Boston, MA; Sydney, Australia: George Allen and </w:t>
      </w:r>
      <w:proofErr w:type="spellStart"/>
      <w:r w:rsidRPr="00AE639D">
        <w:t>Unwin</w:t>
      </w:r>
      <w:proofErr w:type="spellEnd"/>
      <w:r w:rsidRPr="00AE639D">
        <w:t>, 1982, p. 526. ISBN: 9780045520190.</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proofErr w:type="spellStart"/>
      <w:r w:rsidRPr="00AE639D">
        <w:t>Ashwal</w:t>
      </w:r>
      <w:proofErr w:type="spellEnd"/>
      <w:r w:rsidRPr="00AE639D">
        <w:t>, Lewis D.</w:t>
      </w:r>
      <w:r w:rsidRPr="00AE639D">
        <w:rPr>
          <w:rStyle w:val="apple-converted-space"/>
          <w:rFonts w:ascii="Times New Roman" w:hAnsi="Times New Roman"/>
          <w:color w:val="000000"/>
          <w:szCs w:val="24"/>
        </w:rPr>
        <w:t> </w:t>
      </w:r>
      <w:proofErr w:type="spellStart"/>
      <w:r w:rsidRPr="00AE639D">
        <w:rPr>
          <w:rStyle w:val="Emphasis"/>
          <w:rFonts w:ascii="Times New Roman" w:hAnsi="Times New Roman"/>
          <w:color w:val="000000"/>
          <w:szCs w:val="24"/>
          <w:bdr w:val="none" w:sz="0" w:space="0" w:color="auto" w:frame="1"/>
        </w:rPr>
        <w:t>Anorthosites</w:t>
      </w:r>
      <w:proofErr w:type="spellEnd"/>
      <w:r w:rsidRPr="00AE639D">
        <w:t>. New York, NY: Springer-</w:t>
      </w:r>
      <w:proofErr w:type="spellStart"/>
      <w:r w:rsidRPr="00AE639D">
        <w:t>Verlag</w:t>
      </w:r>
      <w:proofErr w:type="spellEnd"/>
      <w:r w:rsidRPr="00AE639D">
        <w:t>, 1993.  ISBN: 9780387553610.</w:t>
      </w:r>
    </w:p>
    <w:p w:rsidR="00AE639D" w:rsidRPr="00AE639D" w:rsidRDefault="00AE639D" w:rsidP="00AE639D"/>
    <w:p w:rsidR="00AE639D" w:rsidRPr="00AE639D" w:rsidRDefault="00AE639D" w:rsidP="00AE639D">
      <w:r w:rsidRPr="00AE639D">
        <w:t>Mason, Brian.</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Meteorites</w:t>
      </w:r>
      <w:r w:rsidRPr="00AE639D">
        <w:t>.</w:t>
      </w:r>
      <w:proofErr w:type="gramEnd"/>
      <w:r w:rsidRPr="00AE639D">
        <w:t xml:space="preserve"> New York, NY: Wiley, 1962.</w:t>
      </w:r>
    </w:p>
    <w:p w:rsidR="00AE639D" w:rsidRPr="00AE639D" w:rsidRDefault="00AE639D" w:rsidP="00AE639D"/>
    <w:p w:rsidR="00AE639D" w:rsidRPr="00AE639D" w:rsidRDefault="00AE639D" w:rsidP="00AE639D">
      <w:r w:rsidRPr="00AE639D">
        <w:t>Taylor, Stuart Ross.</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Lunar Science, A Post-Apollo View</w:t>
      </w:r>
      <w:r w:rsidRPr="00AE639D">
        <w:t>.</w:t>
      </w:r>
      <w:proofErr w:type="gramEnd"/>
      <w:r w:rsidRPr="00AE639D">
        <w:t xml:space="preserve"> </w:t>
      </w:r>
      <w:proofErr w:type="gramStart"/>
      <w:r w:rsidRPr="00AE639D">
        <w:t>Elsevier, 1975.</w:t>
      </w:r>
      <w:proofErr w:type="gramEnd"/>
      <w:r w:rsidRPr="00AE639D">
        <w:t xml:space="preserve"> ISBN: 9780080182742.</w:t>
      </w:r>
    </w:p>
    <w:p w:rsidR="00AE639D" w:rsidRPr="00AE639D" w:rsidRDefault="00AE639D" w:rsidP="00AE639D">
      <w:proofErr w:type="gramStart"/>
      <w:r w:rsidRPr="00AE639D">
        <w:t>Morgan, Phipps, et al.</w:t>
      </w:r>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Mantle Flow and Melt Generation at mid-Ocean Ridges</w:t>
      </w:r>
      <w:r w:rsidRPr="00AE639D">
        <w:t>.</w:t>
      </w:r>
      <w:proofErr w:type="gramEnd"/>
      <w:r w:rsidRPr="00AE639D">
        <w:t xml:space="preserve"> AGU Monograph 71, Washington, DC: American Geophysical Union, 1992.</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r w:rsidRPr="00AE639D">
        <w:lastRenderedPageBreak/>
        <w:t>Nixon.</w:t>
      </w:r>
      <w:r w:rsidRPr="00AE639D">
        <w:rPr>
          <w:rStyle w:val="apple-converted-space"/>
          <w:rFonts w:ascii="Times New Roman" w:hAnsi="Times New Roman"/>
          <w:color w:val="000000"/>
          <w:szCs w:val="24"/>
        </w:rPr>
        <w:t> </w:t>
      </w:r>
      <w:proofErr w:type="gramStart"/>
      <w:r w:rsidRPr="00AE639D">
        <w:rPr>
          <w:rStyle w:val="Emphasis"/>
          <w:rFonts w:ascii="Times New Roman" w:hAnsi="Times New Roman"/>
          <w:color w:val="000000"/>
          <w:szCs w:val="24"/>
          <w:bdr w:val="none" w:sz="0" w:space="0" w:color="auto" w:frame="1"/>
        </w:rPr>
        <w:t>Mantle Xenoliths</w:t>
      </w:r>
      <w:r w:rsidRPr="00AE639D">
        <w:t>.</w:t>
      </w:r>
      <w:proofErr w:type="gramEnd"/>
      <w:r w:rsidRPr="00AE639D">
        <w:t xml:space="preserve"> New York, NY: John Wiley and Sons, 1987. ISBN: 9780471912095.</w:t>
      </w:r>
    </w:p>
    <w:p w:rsidR="00AE639D" w:rsidRPr="00AE639D" w:rsidRDefault="00AE639D" w:rsidP="00AE639D">
      <w:bookmarkStart w:id="14" w:name="Useful_Texts_for_Microscopy"/>
      <w:bookmarkEnd w:id="14"/>
    </w:p>
    <w:p w:rsidR="00AE639D" w:rsidRPr="00AE639D" w:rsidRDefault="00AE639D" w:rsidP="00AE639D">
      <w:pPr>
        <w:rPr>
          <w:u w:val="single"/>
        </w:rPr>
      </w:pPr>
      <w:r w:rsidRPr="00AE639D">
        <w:rPr>
          <w:u w:val="single"/>
        </w:rPr>
        <w:t>Useful Texts for Microscopy</w:t>
      </w:r>
    </w:p>
    <w:p w:rsidR="00AE639D" w:rsidRPr="00AE639D" w:rsidRDefault="00AE639D" w:rsidP="00AE639D">
      <w:proofErr w:type="gramStart"/>
      <w:r w:rsidRPr="00AE639D">
        <w:t xml:space="preserve">Tilley, </w:t>
      </w:r>
      <w:proofErr w:type="spellStart"/>
      <w:r w:rsidRPr="00AE639D">
        <w:t>Nockolds</w:t>
      </w:r>
      <w:proofErr w:type="spellEnd"/>
      <w:r w:rsidRPr="00AE639D">
        <w:t>, and Black.</w:t>
      </w:r>
      <w:proofErr w:type="gramEnd"/>
      <w:r w:rsidRPr="00AE639D">
        <w:rPr>
          <w:rStyle w:val="apple-converted-space"/>
          <w:rFonts w:ascii="Times New Roman" w:hAnsi="Times New Roman"/>
          <w:color w:val="000000"/>
          <w:szCs w:val="24"/>
        </w:rPr>
        <w:t> </w:t>
      </w:r>
      <w:proofErr w:type="spellStart"/>
      <w:proofErr w:type="gramStart"/>
      <w:r w:rsidRPr="00AE639D">
        <w:rPr>
          <w:rStyle w:val="Emphasis"/>
          <w:rFonts w:ascii="Times New Roman" w:hAnsi="Times New Roman"/>
          <w:color w:val="000000"/>
          <w:szCs w:val="24"/>
          <w:bdr w:val="none" w:sz="0" w:space="0" w:color="auto" w:frame="1"/>
        </w:rPr>
        <w:t>Harker's</w:t>
      </w:r>
      <w:proofErr w:type="spellEnd"/>
      <w:r w:rsidRPr="00AE639D">
        <w:rPr>
          <w:rStyle w:val="Emphasis"/>
          <w:rFonts w:ascii="Times New Roman" w:hAnsi="Times New Roman"/>
          <w:color w:val="000000"/>
          <w:szCs w:val="24"/>
          <w:bdr w:val="none" w:sz="0" w:space="0" w:color="auto" w:frame="1"/>
        </w:rPr>
        <w:t xml:space="preserve"> Petrology for Students</w:t>
      </w:r>
      <w:r w:rsidRPr="00AE639D">
        <w:t>.</w:t>
      </w:r>
      <w:proofErr w:type="gramEnd"/>
      <w:r w:rsidRPr="00AE639D">
        <w:t xml:space="preserve"> Cambridge, MA: Cambridge University </w:t>
      </w:r>
    </w:p>
    <w:p w:rsidR="00AE639D" w:rsidRPr="00AE639D" w:rsidRDefault="00AE639D" w:rsidP="00AE639D">
      <w:proofErr w:type="gramStart"/>
      <w:r w:rsidRPr="00AE639D">
        <w:t>Press, 1954.</w:t>
      </w:r>
      <w:proofErr w:type="gramEnd"/>
      <w:r w:rsidRPr="00AE639D">
        <w:t xml:space="preserve"> ISBN: 9780521052115.</w:t>
      </w:r>
    </w:p>
    <w:p w:rsidR="00AE639D" w:rsidRPr="00AE639D" w:rsidRDefault="00AE639D" w:rsidP="00AE639D">
      <w:pPr>
        <w:rPr>
          <w:rStyle w:val="apple-converted-space"/>
          <w:rFonts w:ascii="Times New Roman" w:hAnsi="Times New Roman"/>
          <w:color w:val="000000"/>
          <w:szCs w:val="24"/>
        </w:rPr>
      </w:pPr>
    </w:p>
    <w:p w:rsidR="00AE639D" w:rsidRPr="00AE639D" w:rsidRDefault="00AE639D" w:rsidP="00AE639D">
      <w:proofErr w:type="gramStart"/>
      <w:r w:rsidRPr="00AE639D">
        <w:t>Williams, Turner, and Gilbert.</w:t>
      </w:r>
      <w:proofErr w:type="gramEnd"/>
      <w:r w:rsidRPr="00AE639D">
        <w:rPr>
          <w:rStyle w:val="apple-converted-space"/>
          <w:rFonts w:ascii="Times New Roman" w:hAnsi="Times New Roman"/>
          <w:color w:val="000000"/>
          <w:szCs w:val="24"/>
        </w:rPr>
        <w:t> </w:t>
      </w:r>
      <w:r w:rsidRPr="00AE639D">
        <w:rPr>
          <w:rStyle w:val="Emphasis"/>
          <w:rFonts w:ascii="Times New Roman" w:hAnsi="Times New Roman"/>
          <w:color w:val="000000"/>
          <w:szCs w:val="24"/>
          <w:bdr w:val="none" w:sz="0" w:space="0" w:color="auto" w:frame="1"/>
        </w:rPr>
        <w:t xml:space="preserve">Petrography, </w:t>
      </w:r>
      <w:proofErr w:type="gramStart"/>
      <w:r w:rsidRPr="00AE639D">
        <w:rPr>
          <w:rStyle w:val="Emphasis"/>
          <w:rFonts w:ascii="Times New Roman" w:hAnsi="Times New Roman"/>
          <w:color w:val="000000"/>
          <w:szCs w:val="24"/>
          <w:bdr w:val="none" w:sz="0" w:space="0" w:color="auto" w:frame="1"/>
        </w:rPr>
        <w:t>An</w:t>
      </w:r>
      <w:proofErr w:type="gramEnd"/>
      <w:r w:rsidRPr="00AE639D">
        <w:rPr>
          <w:rStyle w:val="Emphasis"/>
          <w:rFonts w:ascii="Times New Roman" w:hAnsi="Times New Roman"/>
          <w:color w:val="000000"/>
          <w:szCs w:val="24"/>
          <w:bdr w:val="none" w:sz="0" w:space="0" w:color="auto" w:frame="1"/>
        </w:rPr>
        <w:t xml:space="preserve"> Introduction to the Study of Rocks in Thin Section</w:t>
      </w:r>
      <w:r w:rsidRPr="00AE639D">
        <w:t xml:space="preserve">. 2nd </w:t>
      </w:r>
      <w:proofErr w:type="gramStart"/>
      <w:r w:rsidRPr="00AE639D">
        <w:t>ed</w:t>
      </w:r>
      <w:proofErr w:type="gramEnd"/>
      <w:r w:rsidRPr="00AE639D">
        <w:t>. New York, NY: W.H. Freeman and Company, 1982. ISBN: 9780716713760.</w:t>
      </w:r>
    </w:p>
    <w:p w:rsidR="00AE639D" w:rsidRPr="00EA1761" w:rsidRDefault="00AE639D" w:rsidP="00AE639D">
      <w:pPr>
        <w:rPr>
          <w:lang w:eastAsia="ja-JP"/>
        </w:rPr>
      </w:pPr>
    </w:p>
    <w:sectPr w:rsidR="00AE639D" w:rsidRPr="00EA1761" w:rsidSect="00935A25">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LGC San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E03E6B"/>
    <w:multiLevelType w:val="hybridMultilevel"/>
    <w:tmpl w:val="49A25E4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ECD0167"/>
    <w:multiLevelType w:val="multilevel"/>
    <w:tmpl w:val="AA06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850D7"/>
    <w:multiLevelType w:val="hybridMultilevel"/>
    <w:tmpl w:val="10806C32"/>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102EB0"/>
    <w:rsid w:val="000E2671"/>
    <w:rsid w:val="00102EB0"/>
    <w:rsid w:val="00111292"/>
    <w:rsid w:val="001A23D1"/>
    <w:rsid w:val="001D0DA7"/>
    <w:rsid w:val="001D5FE1"/>
    <w:rsid w:val="002232F3"/>
    <w:rsid w:val="00290B50"/>
    <w:rsid w:val="00296368"/>
    <w:rsid w:val="002A7800"/>
    <w:rsid w:val="00363318"/>
    <w:rsid w:val="003676F5"/>
    <w:rsid w:val="0037271F"/>
    <w:rsid w:val="003802B8"/>
    <w:rsid w:val="003A3CF6"/>
    <w:rsid w:val="003D2EF5"/>
    <w:rsid w:val="004071D0"/>
    <w:rsid w:val="004136CF"/>
    <w:rsid w:val="00465FC9"/>
    <w:rsid w:val="004D2C67"/>
    <w:rsid w:val="004D3275"/>
    <w:rsid w:val="00515AD9"/>
    <w:rsid w:val="0059101A"/>
    <w:rsid w:val="005A2476"/>
    <w:rsid w:val="005A6109"/>
    <w:rsid w:val="005B5783"/>
    <w:rsid w:val="005E2327"/>
    <w:rsid w:val="005E46E1"/>
    <w:rsid w:val="00640FDE"/>
    <w:rsid w:val="006425D5"/>
    <w:rsid w:val="00650924"/>
    <w:rsid w:val="006854EE"/>
    <w:rsid w:val="00695FA8"/>
    <w:rsid w:val="006C5719"/>
    <w:rsid w:val="006E74BB"/>
    <w:rsid w:val="00716B79"/>
    <w:rsid w:val="007D03CA"/>
    <w:rsid w:val="0081699C"/>
    <w:rsid w:val="0086259F"/>
    <w:rsid w:val="00864E51"/>
    <w:rsid w:val="008F0E95"/>
    <w:rsid w:val="008F531A"/>
    <w:rsid w:val="0090625C"/>
    <w:rsid w:val="00931D24"/>
    <w:rsid w:val="00957A21"/>
    <w:rsid w:val="00995E98"/>
    <w:rsid w:val="00A12A94"/>
    <w:rsid w:val="00A335EF"/>
    <w:rsid w:val="00A62FCB"/>
    <w:rsid w:val="00A635B7"/>
    <w:rsid w:val="00A725EC"/>
    <w:rsid w:val="00A80844"/>
    <w:rsid w:val="00A90873"/>
    <w:rsid w:val="00AE0E5D"/>
    <w:rsid w:val="00AE639D"/>
    <w:rsid w:val="00B201A9"/>
    <w:rsid w:val="00B23772"/>
    <w:rsid w:val="00B26753"/>
    <w:rsid w:val="00B4215C"/>
    <w:rsid w:val="00B45258"/>
    <w:rsid w:val="00B73431"/>
    <w:rsid w:val="00BD139D"/>
    <w:rsid w:val="00BD39E7"/>
    <w:rsid w:val="00C13096"/>
    <w:rsid w:val="00C45348"/>
    <w:rsid w:val="00CE3B70"/>
    <w:rsid w:val="00D1386F"/>
    <w:rsid w:val="00D1559E"/>
    <w:rsid w:val="00D51CB5"/>
    <w:rsid w:val="00D55091"/>
    <w:rsid w:val="00D60A3A"/>
    <w:rsid w:val="00D60CE8"/>
    <w:rsid w:val="00D617B1"/>
    <w:rsid w:val="00D654E3"/>
    <w:rsid w:val="00D67319"/>
    <w:rsid w:val="00DA0DA9"/>
    <w:rsid w:val="00DB6390"/>
    <w:rsid w:val="00E05B58"/>
    <w:rsid w:val="00E22A92"/>
    <w:rsid w:val="00E731C4"/>
    <w:rsid w:val="00EA1761"/>
    <w:rsid w:val="00F06E8C"/>
    <w:rsid w:val="00F2422E"/>
    <w:rsid w:val="00F54662"/>
    <w:rsid w:val="00F81886"/>
    <w:rsid w:val="00F93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B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02EB0"/>
    <w:pPr>
      <w:keepNext/>
      <w:jc w:val="center"/>
      <w:outlineLvl w:val="0"/>
    </w:pPr>
    <w:rPr>
      <w:rFonts w:ascii="Times New Roman" w:hAnsi="Times New Roman"/>
      <w:b/>
    </w:rPr>
  </w:style>
  <w:style w:type="paragraph" w:styleId="Heading2">
    <w:name w:val="heading 2"/>
    <w:basedOn w:val="Normal"/>
    <w:next w:val="Normal"/>
    <w:link w:val="Heading2Char"/>
    <w:qFormat/>
    <w:rsid w:val="00102EB0"/>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B0"/>
    <w:rPr>
      <w:rFonts w:ascii="Times New Roman" w:eastAsia="Times" w:hAnsi="Times New Roman" w:cs="Times New Roman"/>
      <w:b/>
      <w:sz w:val="24"/>
      <w:szCs w:val="20"/>
    </w:rPr>
  </w:style>
  <w:style w:type="character" w:customStyle="1" w:styleId="Heading2Char">
    <w:name w:val="Heading 2 Char"/>
    <w:basedOn w:val="DefaultParagraphFont"/>
    <w:link w:val="Heading2"/>
    <w:rsid w:val="00102EB0"/>
    <w:rPr>
      <w:rFonts w:ascii="Times New Roman" w:eastAsia="Times" w:hAnsi="Times New Roman" w:cs="Times New Roman"/>
      <w:b/>
      <w:sz w:val="24"/>
      <w:szCs w:val="20"/>
    </w:rPr>
  </w:style>
  <w:style w:type="character" w:styleId="Hyperlink">
    <w:name w:val="Hyperlink"/>
    <w:basedOn w:val="DefaultParagraphFont"/>
    <w:rsid w:val="00102EB0"/>
    <w:rPr>
      <w:color w:val="0000FF"/>
      <w:u w:val="single"/>
    </w:rPr>
  </w:style>
  <w:style w:type="paragraph" w:styleId="NormalWeb">
    <w:name w:val="Normal (Web)"/>
    <w:basedOn w:val="Normal"/>
    <w:uiPriority w:val="99"/>
    <w:unhideWhenUsed/>
    <w:rsid w:val="00102EB0"/>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931D24"/>
    <w:pPr>
      <w:ind w:left="720"/>
      <w:contextualSpacing/>
    </w:pPr>
  </w:style>
  <w:style w:type="paragraph" w:styleId="Title">
    <w:name w:val="Title"/>
    <w:basedOn w:val="Normal"/>
    <w:next w:val="Normal"/>
    <w:link w:val="TitleChar"/>
    <w:uiPriority w:val="10"/>
    <w:qFormat/>
    <w:rsid w:val="00DB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5AD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15AD9"/>
    <w:rPr>
      <w:rFonts w:asciiTheme="majorHAnsi" w:eastAsiaTheme="majorEastAsia" w:hAnsiTheme="majorHAnsi" w:cstheme="majorBidi"/>
      <w:i/>
      <w:iCs/>
      <w:color w:val="4F81BD" w:themeColor="accent1"/>
      <w:spacing w:val="15"/>
      <w:sz w:val="24"/>
      <w:szCs w:val="24"/>
    </w:rPr>
  </w:style>
  <w:style w:type="paragraph" w:styleId="HTMLAddress">
    <w:name w:val="HTML Address"/>
    <w:basedOn w:val="z-TopofForm"/>
    <w:link w:val="HTMLAddressChar"/>
    <w:rsid w:val="001D0DA7"/>
    <w:pPr>
      <w:pBdr>
        <w:bottom w:val="none" w:sz="0" w:space="0" w:color="auto"/>
      </w:pBdr>
      <w:jc w:val="left"/>
    </w:pPr>
    <w:rPr>
      <w:rFonts w:ascii="Times" w:eastAsia="Times New Roman" w:hAnsi="Times" w:cs="Times New Roman"/>
      <w:vanish w:val="0"/>
      <w:sz w:val="24"/>
      <w:szCs w:val="20"/>
    </w:rPr>
  </w:style>
  <w:style w:type="character" w:customStyle="1" w:styleId="HTMLAddressChar">
    <w:name w:val="HTML Address Char"/>
    <w:basedOn w:val="DefaultParagraphFont"/>
    <w:link w:val="HTMLAddress"/>
    <w:rsid w:val="001D0DA7"/>
    <w:rPr>
      <w:rFonts w:ascii="Times" w:eastAsia="Times New Roman" w:hAnsi="Times" w:cs="Times New Roman"/>
      <w:sz w:val="24"/>
      <w:szCs w:val="20"/>
    </w:rPr>
  </w:style>
  <w:style w:type="paragraph" w:styleId="z-TopofForm">
    <w:name w:val="HTML Top of Form"/>
    <w:basedOn w:val="Normal"/>
    <w:next w:val="Normal"/>
    <w:link w:val="z-TopofFormChar"/>
    <w:hidden/>
    <w:uiPriority w:val="99"/>
    <w:semiHidden/>
    <w:unhideWhenUsed/>
    <w:rsid w:val="001D0D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D0DA7"/>
    <w:rPr>
      <w:rFonts w:ascii="Arial" w:eastAsia="Times" w:hAnsi="Arial" w:cs="Arial"/>
      <w:vanish/>
      <w:sz w:val="16"/>
      <w:szCs w:val="16"/>
    </w:rPr>
  </w:style>
  <w:style w:type="character" w:styleId="Emphasis">
    <w:name w:val="Emphasis"/>
    <w:basedOn w:val="DefaultParagraphFont"/>
    <w:uiPriority w:val="20"/>
    <w:qFormat/>
    <w:rsid w:val="00EA1761"/>
    <w:rPr>
      <w:i/>
      <w:iCs/>
    </w:rPr>
  </w:style>
  <w:style w:type="character" w:customStyle="1" w:styleId="apple-style-span">
    <w:name w:val="apple-style-span"/>
    <w:basedOn w:val="DefaultParagraphFont"/>
    <w:rsid w:val="00AE639D"/>
  </w:style>
  <w:style w:type="character" w:customStyle="1" w:styleId="apple-converted-space">
    <w:name w:val="apple-converted-space"/>
    <w:basedOn w:val="DefaultParagraphFont"/>
    <w:rsid w:val="00AE639D"/>
  </w:style>
  <w:style w:type="character" w:customStyle="1" w:styleId="grame">
    <w:name w:val="grame"/>
    <w:basedOn w:val="DefaultParagraphFont"/>
    <w:rsid w:val="00AE6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B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02EB0"/>
    <w:pPr>
      <w:keepNext/>
      <w:jc w:val="center"/>
      <w:outlineLvl w:val="0"/>
    </w:pPr>
    <w:rPr>
      <w:rFonts w:ascii="Times New Roman" w:hAnsi="Times New Roman"/>
      <w:b/>
    </w:rPr>
  </w:style>
  <w:style w:type="paragraph" w:styleId="Heading2">
    <w:name w:val="heading 2"/>
    <w:basedOn w:val="Normal"/>
    <w:next w:val="Normal"/>
    <w:link w:val="Heading2Char"/>
    <w:qFormat/>
    <w:rsid w:val="00102EB0"/>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B0"/>
    <w:rPr>
      <w:rFonts w:ascii="Times New Roman" w:eastAsia="Times" w:hAnsi="Times New Roman" w:cs="Times New Roman"/>
      <w:b/>
      <w:sz w:val="24"/>
      <w:szCs w:val="20"/>
    </w:rPr>
  </w:style>
  <w:style w:type="character" w:customStyle="1" w:styleId="Heading2Char">
    <w:name w:val="Heading 2 Char"/>
    <w:basedOn w:val="DefaultParagraphFont"/>
    <w:link w:val="Heading2"/>
    <w:rsid w:val="00102EB0"/>
    <w:rPr>
      <w:rFonts w:ascii="Times New Roman" w:eastAsia="Times" w:hAnsi="Times New Roman" w:cs="Times New Roman"/>
      <w:b/>
      <w:sz w:val="24"/>
      <w:szCs w:val="20"/>
    </w:rPr>
  </w:style>
  <w:style w:type="character" w:styleId="Hyperlink">
    <w:name w:val="Hyperlink"/>
    <w:basedOn w:val="DefaultParagraphFont"/>
    <w:rsid w:val="00102EB0"/>
    <w:rPr>
      <w:color w:val="0000FF"/>
      <w:u w:val="single"/>
    </w:rPr>
  </w:style>
  <w:style w:type="paragraph" w:styleId="NormalWeb">
    <w:name w:val="Normal (Web)"/>
    <w:basedOn w:val="Normal"/>
    <w:uiPriority w:val="99"/>
    <w:unhideWhenUsed/>
    <w:rsid w:val="00102EB0"/>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931D24"/>
    <w:pPr>
      <w:ind w:left="720"/>
      <w:contextualSpacing/>
    </w:pPr>
  </w:style>
  <w:style w:type="paragraph" w:styleId="Title">
    <w:name w:val="Title"/>
    <w:basedOn w:val="Normal"/>
    <w:next w:val="Normal"/>
    <w:link w:val="TitleChar"/>
    <w:uiPriority w:val="10"/>
    <w:qFormat/>
    <w:rsid w:val="00DB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5AD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15AD9"/>
    <w:rPr>
      <w:rFonts w:asciiTheme="majorHAnsi" w:eastAsiaTheme="majorEastAsia" w:hAnsiTheme="majorHAnsi" w:cstheme="majorBidi"/>
      <w:i/>
      <w:iCs/>
      <w:color w:val="4F81BD" w:themeColor="accent1"/>
      <w:spacing w:val="15"/>
      <w:sz w:val="24"/>
      <w:szCs w:val="24"/>
    </w:rPr>
  </w:style>
  <w:style w:type="paragraph" w:styleId="HTMLAddress">
    <w:name w:val="HTML Address"/>
    <w:basedOn w:val="z-TopofForm"/>
    <w:link w:val="HTMLAddressChar"/>
    <w:rsid w:val="001D0DA7"/>
    <w:pPr>
      <w:pBdr>
        <w:bottom w:val="none" w:sz="0" w:space="0" w:color="auto"/>
      </w:pBdr>
      <w:jc w:val="left"/>
    </w:pPr>
    <w:rPr>
      <w:rFonts w:ascii="Times" w:eastAsia="Times New Roman" w:hAnsi="Times" w:cs="Times New Roman"/>
      <w:vanish w:val="0"/>
      <w:sz w:val="24"/>
      <w:szCs w:val="20"/>
    </w:rPr>
  </w:style>
  <w:style w:type="character" w:customStyle="1" w:styleId="HTMLAddressChar">
    <w:name w:val="HTML Address Char"/>
    <w:basedOn w:val="DefaultParagraphFont"/>
    <w:link w:val="HTMLAddress"/>
    <w:rsid w:val="001D0DA7"/>
    <w:rPr>
      <w:rFonts w:ascii="Times" w:eastAsia="Times New Roman" w:hAnsi="Times" w:cs="Times New Roman"/>
      <w:sz w:val="24"/>
      <w:szCs w:val="20"/>
    </w:rPr>
  </w:style>
  <w:style w:type="paragraph" w:styleId="z-TopofForm">
    <w:name w:val="HTML Top of Form"/>
    <w:basedOn w:val="Normal"/>
    <w:next w:val="Normal"/>
    <w:link w:val="z-TopofFormChar"/>
    <w:hidden/>
    <w:uiPriority w:val="99"/>
    <w:semiHidden/>
    <w:unhideWhenUsed/>
    <w:rsid w:val="001D0D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D0DA7"/>
    <w:rPr>
      <w:rFonts w:ascii="Arial" w:eastAsia="Times" w:hAnsi="Arial" w:cs="Arial"/>
      <w:vanish/>
      <w:sz w:val="16"/>
      <w:szCs w:val="16"/>
    </w:rPr>
  </w:style>
  <w:style w:type="character" w:styleId="Emphasis">
    <w:name w:val="Emphasis"/>
    <w:basedOn w:val="DefaultParagraphFont"/>
    <w:uiPriority w:val="20"/>
    <w:qFormat/>
    <w:rsid w:val="00EA1761"/>
    <w:rPr>
      <w:i/>
      <w:iCs/>
    </w:rPr>
  </w:style>
  <w:style w:type="character" w:customStyle="1" w:styleId="apple-style-span">
    <w:name w:val="apple-style-span"/>
    <w:basedOn w:val="DefaultParagraphFont"/>
    <w:rsid w:val="00AE639D"/>
  </w:style>
  <w:style w:type="character" w:customStyle="1" w:styleId="apple-converted-space">
    <w:name w:val="apple-converted-space"/>
    <w:basedOn w:val="DefaultParagraphFont"/>
    <w:rsid w:val="00AE639D"/>
  </w:style>
  <w:style w:type="character" w:customStyle="1" w:styleId="grame">
    <w:name w:val="grame"/>
    <w:basedOn w:val="DefaultParagraphFont"/>
    <w:rsid w:val="00AE639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hua.schwartz@csu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MobileJosh</dc:creator>
  <cp:lastModifiedBy>Josh</cp:lastModifiedBy>
  <cp:revision>2</cp:revision>
  <dcterms:created xsi:type="dcterms:W3CDTF">2012-08-27T21:00:00Z</dcterms:created>
  <dcterms:modified xsi:type="dcterms:W3CDTF">2012-08-27T21:00:00Z</dcterms:modified>
</cp:coreProperties>
</file>